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6EB620" w14:textId="79A137CF" w:rsidR="009C6F75" w:rsidRDefault="000F34FD" w:rsidP="009C6F75">
      <w:pPr>
        <w:pStyle w:val="Heading3"/>
        <w:rPr>
          <w:rFonts w:eastAsiaTheme="minorHAnsi"/>
          <w:bCs/>
          <w:color w:val="000000"/>
          <w:szCs w:val="24"/>
          <w:lang w:val="en-CA"/>
        </w:rPr>
      </w:pPr>
      <w:bookmarkStart w:id="0" w:name="_GoBack"/>
      <w:bookmarkEnd w:id="0"/>
      <w:r>
        <w:rPr>
          <w:rFonts w:eastAsiaTheme="minorHAnsi"/>
          <w:bCs/>
          <w:color w:val="000000"/>
          <w:szCs w:val="24"/>
          <w:lang w:val="en-CA"/>
        </w:rPr>
        <w:t>Group Video Project: Clinical Case Studies</w:t>
      </w:r>
      <w:r>
        <w:rPr>
          <w:rFonts w:eastAsiaTheme="minorHAnsi"/>
          <w:bCs/>
          <w:color w:val="000000"/>
          <w:szCs w:val="24"/>
          <w:lang w:val="en-CA"/>
        </w:rPr>
        <w:br/>
      </w:r>
      <w:proofErr w:type="spellStart"/>
      <w:r>
        <w:rPr>
          <w:rFonts w:eastAsiaTheme="minorHAnsi"/>
          <w:bCs/>
          <w:color w:val="000000"/>
          <w:szCs w:val="24"/>
          <w:lang w:val="en-CA"/>
        </w:rPr>
        <w:t>Psyc</w:t>
      </w:r>
      <w:proofErr w:type="spellEnd"/>
      <w:r>
        <w:rPr>
          <w:rFonts w:eastAsiaTheme="minorHAnsi"/>
          <w:bCs/>
          <w:color w:val="000000"/>
          <w:szCs w:val="24"/>
          <w:lang w:val="en-CA"/>
        </w:rPr>
        <w:t xml:space="preserve"> 385: Winter 2019</w:t>
      </w:r>
      <w:r>
        <w:rPr>
          <w:rFonts w:eastAsiaTheme="minorHAnsi"/>
          <w:bCs/>
          <w:color w:val="000000"/>
          <w:szCs w:val="24"/>
          <w:lang w:val="en-CA"/>
        </w:rPr>
        <w:br/>
        <w:t>Dr. Kathleen Hughes</w:t>
      </w:r>
    </w:p>
    <w:p w14:paraId="751103BE" w14:textId="0B65124C" w:rsidR="009C6F75" w:rsidRDefault="000F34FD" w:rsidP="009C6F75">
      <w:r>
        <w:br/>
        <w:t>This assignment is worth 15</w:t>
      </w:r>
      <w:r w:rsidR="009C6F75">
        <w:t xml:space="preserve">% of your final grade &amp; must </w:t>
      </w:r>
      <w:r>
        <w:t xml:space="preserve">be presented </w:t>
      </w:r>
      <w:r w:rsidR="00C25548">
        <w:t>as a video</w:t>
      </w:r>
      <w:r>
        <w:t xml:space="preserve"> that is shared to D2L by April 5</w:t>
      </w:r>
      <w:r w:rsidRPr="000F34FD">
        <w:rPr>
          <w:vertAlign w:val="superscript"/>
        </w:rPr>
        <w:t>th</w:t>
      </w:r>
      <w:r>
        <w:t xml:space="preserve">. </w:t>
      </w:r>
    </w:p>
    <w:p w14:paraId="0E5C7012" w14:textId="14108760" w:rsidR="009C6F75" w:rsidRDefault="009C6F75" w:rsidP="009C6F75">
      <w:pPr>
        <w:pBdr>
          <w:top w:val="single" w:sz="12" w:space="1" w:color="auto"/>
          <w:bottom w:val="single" w:sz="12" w:space="1" w:color="auto"/>
        </w:pBdr>
      </w:pPr>
      <w:r w:rsidRPr="009C6F75">
        <w:rPr>
          <w:b/>
        </w:rPr>
        <w:t>Objective:</w:t>
      </w:r>
      <w:r w:rsidR="009D417D">
        <w:t xml:space="preserve"> </w:t>
      </w:r>
      <w:r w:rsidR="00886770">
        <w:t xml:space="preserve">To </w:t>
      </w:r>
      <w:r w:rsidR="00ED1982">
        <w:t xml:space="preserve">analyze case studies documents, make comparisons to diagnostic criteria, and formulate a diagnoses. To clearly and concisely summarize the key points in the case study to produce a coherent video analysis. </w:t>
      </w:r>
    </w:p>
    <w:p w14:paraId="07E621AD" w14:textId="6F7E60F0" w:rsidR="009C6F75" w:rsidRPr="006B4AC2" w:rsidRDefault="00C12FEF" w:rsidP="009C6F75">
      <w:pPr>
        <w:rPr>
          <w:b/>
        </w:rPr>
      </w:pPr>
      <w:r>
        <w:rPr>
          <w:b/>
        </w:rPr>
        <w:t xml:space="preserve">Step One: </w:t>
      </w:r>
      <w:r w:rsidR="00ED1982">
        <w:rPr>
          <w:b/>
        </w:rPr>
        <w:t>Receive Your Case Study Documents</w:t>
      </w:r>
    </w:p>
    <w:p w14:paraId="24A63E76" w14:textId="77777777" w:rsidR="00ED1982" w:rsidRDefault="006B4AC2" w:rsidP="00ED1982">
      <w:r>
        <w:tab/>
      </w:r>
      <w:r w:rsidR="00ED1982">
        <w:t xml:space="preserve">You will receive Case Study documents for a particular fictional client. These will be distributed to students after the lecture on interpreting the MMPI-2 results. Your Case Study documents will include a one page transcript of a conversation between your client and the in-take counsellor, plus one additional piece of information which will be unique to you. </w:t>
      </w:r>
    </w:p>
    <w:p w14:paraId="2820C605" w14:textId="5E95A90B" w:rsidR="00ED1982" w:rsidRPr="003B6AC9" w:rsidRDefault="00ED1982" w:rsidP="00ED1982">
      <w:pPr>
        <w:rPr>
          <w:b/>
        </w:rPr>
      </w:pPr>
      <w:r w:rsidRPr="003B6AC9">
        <w:rPr>
          <w:b/>
        </w:rPr>
        <w:t>Step Two: Find Your Group and Share Your Documents</w:t>
      </w:r>
    </w:p>
    <w:p w14:paraId="01DB2DC0" w14:textId="2C4EBC3F" w:rsidR="00463C19" w:rsidRDefault="00ED1982" w:rsidP="00ED1982">
      <w:r>
        <w:tab/>
        <w:t xml:space="preserve">There will be 10 classmates who receive the same Cast Study. Dr. Hughes will give you class time to find your </w:t>
      </w:r>
      <w:proofErr w:type="gramStart"/>
      <w:r>
        <w:t>other</w:t>
      </w:r>
      <w:proofErr w:type="gramEnd"/>
      <w:r>
        <w:t xml:space="preserve"> 9 group members. All 10 students for your group will have the same client, and the same transcript of the interview with the client and the counsellor. In addition, there will be 10 unique pieces of evidence. Three of the parts will be: 1) conversation notes with the client’s family member, 2) the client’s employer, and 3) the client’s religious clergyperson or community contact. Other parts of evidence include: 4) physician’s medical notes, 5) brain scan results, 6) dietician or fitness reports, 7) police reports, 8) banking information, 9) cell phone or internet browsing history, and 10) MMPI-2 results. </w:t>
      </w:r>
    </w:p>
    <w:p w14:paraId="63989527" w14:textId="15498C1D" w:rsidR="003B6AC9" w:rsidRPr="003B6AC9" w:rsidRDefault="003B6AC9" w:rsidP="00ED1982">
      <w:pPr>
        <w:rPr>
          <w:b/>
        </w:rPr>
      </w:pPr>
      <w:r w:rsidRPr="003B6AC9">
        <w:rPr>
          <w:b/>
        </w:rPr>
        <w:t>Step Three: Analyze Your Documents</w:t>
      </w:r>
    </w:p>
    <w:p w14:paraId="1023F4AC" w14:textId="77777777" w:rsidR="003B6AC9" w:rsidRDefault="00ED1982" w:rsidP="00ED1982">
      <w:r>
        <w:tab/>
        <w:t>There will be a lot of information contained in these documents, though some documents will be intentionally brief. You are responsible for comparing consistencies and dis</w:t>
      </w:r>
      <w:r w:rsidR="003B6AC9">
        <w:t xml:space="preserve">crepancies across the document identify patterns of your client’s behaviour, emotions, and thoughts. </w:t>
      </w:r>
    </w:p>
    <w:p w14:paraId="0D46785F" w14:textId="4E6E33C4" w:rsidR="00ED1982" w:rsidRDefault="003B6AC9" w:rsidP="003B6AC9">
      <w:pPr>
        <w:ind w:firstLine="720"/>
      </w:pPr>
      <w:r>
        <w:t>Once you have identify key behaviours, emotions, and thoughts, you should make a list of all the symptoms that appear to emerge, and consider what diagnostic labels they may be associated with. Does the client appear to display symptoms of depression? Do they should one consistent symptom that could be either anxiety or anger?</w:t>
      </w:r>
    </w:p>
    <w:p w14:paraId="74C4B267" w14:textId="5C3F0ECA" w:rsidR="003B6AC9" w:rsidRDefault="003B6AC9" w:rsidP="003B6AC9">
      <w:pPr>
        <w:ind w:firstLine="720"/>
      </w:pPr>
      <w:r>
        <w:t xml:space="preserve">Once you a have list of all the key symptoms that appear to emerge, you may be drawn to diagnose you client with absolutely everything. Comorbidity is possibly and likely, but parsimony is also important. 5 symptoms that could indicate either 5 separate disorders or 2 overlapping disorders should be considered 2 overlapping disorders unless proven otherwise. The fewer, but more coherent diagnoses, the better. </w:t>
      </w:r>
    </w:p>
    <w:p w14:paraId="7A2730DF" w14:textId="1A26006F" w:rsidR="003B6AC9" w:rsidRDefault="003B6AC9" w:rsidP="003B6AC9">
      <w:pPr>
        <w:ind w:firstLine="720"/>
      </w:pPr>
      <w:r>
        <w:t xml:space="preserve">To identify possible psychological disorders, you may want to access online version of the DSM-V which is available through the UCalgary Library. Check carefully to make sure all of your potential diagnoses are possible. One thing to closely check is if two diagnose are </w:t>
      </w:r>
      <w:r>
        <w:rPr>
          <w:b/>
        </w:rPr>
        <w:t>mutually exclusive</w:t>
      </w:r>
      <w:r>
        <w:t xml:space="preserve">, this is idea that a diagnoses of “A” is not possible if a diagnoses of “B” is already given. </w:t>
      </w:r>
    </w:p>
    <w:p w14:paraId="3EEB604A" w14:textId="77777777" w:rsidR="003B6AC9" w:rsidRPr="003B6AC9" w:rsidRDefault="003B6AC9" w:rsidP="003B6AC9">
      <w:pPr>
        <w:ind w:firstLine="720"/>
      </w:pPr>
    </w:p>
    <w:p w14:paraId="29FD78F9" w14:textId="77777777" w:rsidR="004C6C3C" w:rsidRDefault="004C6C3C" w:rsidP="00FA4E19">
      <w:pPr>
        <w:rPr>
          <w:b/>
        </w:rPr>
      </w:pPr>
    </w:p>
    <w:p w14:paraId="0EDB3E49" w14:textId="1D50DDC4" w:rsidR="004C6C3C" w:rsidRDefault="003B6AC9" w:rsidP="00FA4E19">
      <w:r>
        <w:rPr>
          <w:b/>
        </w:rPr>
        <w:lastRenderedPageBreak/>
        <w:t>Step Four: Plan Your Video Content</w:t>
      </w:r>
    </w:p>
    <w:p w14:paraId="1F7A9765" w14:textId="4258651F" w:rsidR="003B6AC9" w:rsidRDefault="003B6AC9" w:rsidP="00FA4E19">
      <w:r>
        <w:tab/>
        <w:t xml:space="preserve">Your group will be responsible for presenting your Case Study in video format. Students do not need to appear on-screen on videos, but may choose to do so. There are video recording rooms, green screens, sound rooms, and video editing rooms available at Taylor Family Digital Library free for students’ usage. It is recommend that you book your recording time in advance. </w:t>
      </w:r>
    </w:p>
    <w:p w14:paraId="542C2396" w14:textId="35B863F4" w:rsidR="003B6AC9" w:rsidRDefault="003B6AC9" w:rsidP="00FA4E19">
      <w:r>
        <w:tab/>
        <w:t xml:space="preserve">Video presentations can be highly creative and may take many different formats, such as role play, acting, video lecturing, or a voice over. </w:t>
      </w:r>
      <w:r w:rsidR="000F1DA3">
        <w:t xml:space="preserve">No matter what presentation style your group selects, video content </w:t>
      </w:r>
      <w:r w:rsidR="000F1DA3">
        <w:rPr>
          <w:b/>
        </w:rPr>
        <w:t>must</w:t>
      </w:r>
      <w:r w:rsidR="000F1DA3">
        <w:t xml:space="preserve"> contain:</w:t>
      </w:r>
    </w:p>
    <w:p w14:paraId="7DDF5483" w14:textId="71699FCE" w:rsidR="000F1DA3" w:rsidRDefault="000F1DA3" w:rsidP="000F1DA3">
      <w:pPr>
        <w:pStyle w:val="ListParagraph"/>
        <w:numPr>
          <w:ilvl w:val="0"/>
          <w:numId w:val="3"/>
        </w:numPr>
      </w:pPr>
      <w:r>
        <w:t>An introduction of your client and their background information</w:t>
      </w:r>
    </w:p>
    <w:p w14:paraId="7C249200" w14:textId="42EB6A3F" w:rsidR="000F1DA3" w:rsidRDefault="000F1DA3" w:rsidP="000F1DA3">
      <w:pPr>
        <w:pStyle w:val="ListParagraph"/>
        <w:numPr>
          <w:ilvl w:val="1"/>
          <w:numId w:val="3"/>
        </w:numPr>
      </w:pPr>
      <w:r>
        <w:t>Why they came to counselling (who referred them)</w:t>
      </w:r>
    </w:p>
    <w:p w14:paraId="5C57CD66" w14:textId="00A3B42D" w:rsidR="000F1DA3" w:rsidRDefault="000F1DA3" w:rsidP="000F1DA3">
      <w:pPr>
        <w:pStyle w:val="ListParagraph"/>
        <w:numPr>
          <w:ilvl w:val="1"/>
          <w:numId w:val="3"/>
        </w:numPr>
      </w:pPr>
      <w:r>
        <w:t>They age, gender, employment status</w:t>
      </w:r>
    </w:p>
    <w:p w14:paraId="02CBAB94" w14:textId="77777777" w:rsidR="000F1DA3" w:rsidRDefault="000F1DA3" w:rsidP="000F1DA3">
      <w:pPr>
        <w:pStyle w:val="ListParagraph"/>
        <w:numPr>
          <w:ilvl w:val="0"/>
          <w:numId w:val="3"/>
        </w:numPr>
      </w:pPr>
      <w:r>
        <w:t>Symptomology</w:t>
      </w:r>
    </w:p>
    <w:p w14:paraId="0B9EB315" w14:textId="3DBC7B1C" w:rsidR="000F1DA3" w:rsidRDefault="000F1DA3" w:rsidP="000F1DA3">
      <w:pPr>
        <w:pStyle w:val="ListParagraph"/>
        <w:numPr>
          <w:ilvl w:val="1"/>
          <w:numId w:val="3"/>
        </w:numPr>
      </w:pPr>
      <w:r>
        <w:t>The key symptoms or topics presented during the in-take interview (a summary only)</w:t>
      </w:r>
    </w:p>
    <w:p w14:paraId="5575E09C" w14:textId="473848B7" w:rsidR="000F1DA3" w:rsidRDefault="000F1DA3" w:rsidP="000F1DA3">
      <w:pPr>
        <w:pStyle w:val="ListParagraph"/>
        <w:numPr>
          <w:ilvl w:val="1"/>
          <w:numId w:val="3"/>
        </w:numPr>
      </w:pPr>
      <w:r>
        <w:t>Overviews of the other documents provided</w:t>
      </w:r>
    </w:p>
    <w:p w14:paraId="773018A9" w14:textId="01F6004B" w:rsidR="000F1DA3" w:rsidRDefault="000F1DA3" w:rsidP="000F1DA3">
      <w:pPr>
        <w:pStyle w:val="ListParagraph"/>
        <w:numPr>
          <w:ilvl w:val="1"/>
          <w:numId w:val="3"/>
        </w:numPr>
      </w:pPr>
      <w:r>
        <w:t>How those key symptoms correspond with evidence from other sources</w:t>
      </w:r>
    </w:p>
    <w:p w14:paraId="14FF63E1" w14:textId="27C22667" w:rsidR="000F1DA3" w:rsidRDefault="000F1DA3" w:rsidP="000F1DA3">
      <w:pPr>
        <w:pStyle w:val="ListParagraph"/>
        <w:numPr>
          <w:ilvl w:val="1"/>
          <w:numId w:val="3"/>
        </w:numPr>
      </w:pPr>
      <w:r>
        <w:t>Other symptoms that emerge when consulting with other documents</w:t>
      </w:r>
    </w:p>
    <w:p w14:paraId="5E480CEA" w14:textId="5A9B7DD0" w:rsidR="000F1DA3" w:rsidRDefault="000F1DA3" w:rsidP="000F1DA3">
      <w:pPr>
        <w:pStyle w:val="ListParagraph"/>
        <w:numPr>
          <w:ilvl w:val="0"/>
          <w:numId w:val="3"/>
        </w:numPr>
      </w:pPr>
      <w:r>
        <w:t>Diagnoses</w:t>
      </w:r>
    </w:p>
    <w:p w14:paraId="3480314D" w14:textId="1A3682B6" w:rsidR="000F1DA3" w:rsidRDefault="000F1DA3" w:rsidP="000F1DA3">
      <w:pPr>
        <w:pStyle w:val="ListParagraph"/>
        <w:numPr>
          <w:ilvl w:val="1"/>
          <w:numId w:val="3"/>
        </w:numPr>
      </w:pPr>
      <w:r>
        <w:t>Recommendations for possible diagnoses</w:t>
      </w:r>
    </w:p>
    <w:p w14:paraId="38414B0C" w14:textId="5255DA1A" w:rsidR="000F1DA3" w:rsidRDefault="000F1DA3" w:rsidP="000F1DA3">
      <w:pPr>
        <w:pStyle w:val="ListParagraph"/>
        <w:numPr>
          <w:ilvl w:val="1"/>
          <w:numId w:val="3"/>
        </w:numPr>
      </w:pPr>
      <w:r>
        <w:t>Description of the potential diagnoses</w:t>
      </w:r>
    </w:p>
    <w:p w14:paraId="2D699A20" w14:textId="3502E383" w:rsidR="000F1DA3" w:rsidRDefault="000F1DA3" w:rsidP="000F1DA3">
      <w:pPr>
        <w:pStyle w:val="ListParagraph"/>
        <w:numPr>
          <w:ilvl w:val="1"/>
          <w:numId w:val="3"/>
        </w:numPr>
      </w:pPr>
      <w:r>
        <w:t>Evidence for the diagnoses (match the disorder to the symptoms)</w:t>
      </w:r>
    </w:p>
    <w:p w14:paraId="1FEA1801" w14:textId="7A2E6CCD" w:rsidR="000F1DA3" w:rsidRDefault="000F1DA3" w:rsidP="000F1DA3">
      <w:pPr>
        <w:pStyle w:val="ListParagraph"/>
        <w:numPr>
          <w:ilvl w:val="1"/>
          <w:numId w:val="3"/>
        </w:numPr>
      </w:pPr>
      <w:r>
        <w:t>Etiology or explanation of the why this disorder occurred (what caused the disorder in this client)</w:t>
      </w:r>
    </w:p>
    <w:p w14:paraId="1C795152" w14:textId="03E56EB1" w:rsidR="000F1DA3" w:rsidRDefault="000F1DA3" w:rsidP="000F1DA3">
      <w:pPr>
        <w:pStyle w:val="ListParagraph"/>
        <w:numPr>
          <w:ilvl w:val="0"/>
          <w:numId w:val="3"/>
        </w:numPr>
      </w:pPr>
      <w:r>
        <w:t>Prognosis &amp; Treatment</w:t>
      </w:r>
    </w:p>
    <w:p w14:paraId="66B0D000" w14:textId="3AAC13A8" w:rsidR="000F1DA3" w:rsidRDefault="000F1DA3" w:rsidP="000F1DA3">
      <w:pPr>
        <w:pStyle w:val="ListParagraph"/>
        <w:numPr>
          <w:ilvl w:val="1"/>
          <w:numId w:val="3"/>
        </w:numPr>
      </w:pPr>
      <w:r>
        <w:t>Recommendations for treatment</w:t>
      </w:r>
    </w:p>
    <w:p w14:paraId="767AF8F5" w14:textId="554A737D" w:rsidR="000F1DA3" w:rsidRDefault="000F1DA3" w:rsidP="000F1DA3">
      <w:pPr>
        <w:pStyle w:val="ListParagraph"/>
        <w:numPr>
          <w:ilvl w:val="1"/>
          <w:numId w:val="3"/>
        </w:numPr>
      </w:pPr>
      <w:r>
        <w:t>Estimate of the successfulness of the treatment</w:t>
      </w:r>
    </w:p>
    <w:p w14:paraId="387B460C" w14:textId="6AD86B7B" w:rsidR="000F1DA3" w:rsidRDefault="000F1DA3" w:rsidP="000F1DA3">
      <w:pPr>
        <w:ind w:left="720"/>
      </w:pPr>
      <w:r>
        <w:t xml:space="preserve">It is recommended that you write out a script, or a slideshow of the video before you begin recording. </w:t>
      </w:r>
    </w:p>
    <w:p w14:paraId="699D1610" w14:textId="459D4018" w:rsidR="000F1DA3" w:rsidRPr="00CA3E38" w:rsidRDefault="000F1DA3" w:rsidP="000F1DA3">
      <w:pPr>
        <w:rPr>
          <w:b/>
        </w:rPr>
      </w:pPr>
      <w:r w:rsidRPr="00CA3E38">
        <w:rPr>
          <w:b/>
        </w:rPr>
        <w:t>Step Five: Record &amp; Edit Your Video</w:t>
      </w:r>
      <w:r w:rsidR="00C25548">
        <w:rPr>
          <w:b/>
        </w:rPr>
        <w:t xml:space="preserve"> (Should be 10-15 minutes in length)</w:t>
      </w:r>
    </w:p>
    <w:p w14:paraId="0027B254" w14:textId="063D76EE" w:rsidR="00CA3E38" w:rsidRPr="000F1DA3" w:rsidRDefault="000F1DA3" w:rsidP="000F1DA3">
      <w:r>
        <w:tab/>
        <w:t xml:space="preserve">It is important to be able to clearly hear what is being said in the video. You are encouraged to visit the Taylor Family Digital Library for assistance in using recording studios, microphones, and other equipment to enhance your project. </w:t>
      </w:r>
      <w:r w:rsidR="00CA3E38">
        <w:t>It is important to make your video visually appealing, with usage of color and entertaining visual stimuli. A voice over of a PowerPoint slideshow is acceptable, but the PowerPoint slideshow should contain graphics, illustrations, and colors that enhance the video production. However, do not “overdue” the video with distracting or tacky special effects that take away from your message – there is a middle ground!</w:t>
      </w:r>
    </w:p>
    <w:p w14:paraId="407FCF4E" w14:textId="54A494DC" w:rsidR="004C6C3C" w:rsidRDefault="00CA3E38" w:rsidP="00FA4E19">
      <w:pPr>
        <w:rPr>
          <w:b/>
        </w:rPr>
      </w:pPr>
      <w:r>
        <w:rPr>
          <w:b/>
        </w:rPr>
        <w:t>Step Six: Upload Your Video &amp; Submit Your Peer Evaluations</w:t>
      </w:r>
    </w:p>
    <w:p w14:paraId="48EFAB1E" w14:textId="4A987306" w:rsidR="00CA3E38" w:rsidRDefault="00CA3E38" w:rsidP="00FA4E19">
      <w:r>
        <w:rPr>
          <w:b/>
        </w:rPr>
        <w:tab/>
      </w:r>
      <w:r>
        <w:t xml:space="preserve">You may choose to upload your video to an unlisted </w:t>
      </w:r>
      <w:proofErr w:type="spellStart"/>
      <w:r>
        <w:t>Youtube</w:t>
      </w:r>
      <w:proofErr w:type="spellEnd"/>
      <w:r>
        <w:t xml:space="preserve"> URL, or to upload it on an alternative hosting website. D2L will not allow for large video uploads, so the video will be uploaded elsewhere and shared through D2L on a Group Video Lecture Page (which will be built later this semester). </w:t>
      </w:r>
    </w:p>
    <w:p w14:paraId="55818140" w14:textId="164A4942" w:rsidR="00CA3E38" w:rsidRPr="00CA3E38" w:rsidRDefault="00CA3E38" w:rsidP="00FA4E19">
      <w:r>
        <w:tab/>
        <w:t xml:space="preserve">After the video upload is complete, you are responsible for evaluating your Group Members based on their contributions and work. A Peer Evaluation Form will be available later this semester. </w:t>
      </w:r>
    </w:p>
    <w:p w14:paraId="0907F4A0" w14:textId="77777777" w:rsidR="004C6C3C" w:rsidRDefault="004C6C3C" w:rsidP="00FA4E19">
      <w:pPr>
        <w:rPr>
          <w:b/>
        </w:rPr>
      </w:pPr>
    </w:p>
    <w:p w14:paraId="6CD33540" w14:textId="1AD02D02" w:rsidR="00FA4E19" w:rsidRPr="00872B36" w:rsidRDefault="00FA4E19" w:rsidP="00FA4E19">
      <w:r w:rsidRPr="00914D94">
        <w:rPr>
          <w:b/>
        </w:rPr>
        <w:lastRenderedPageBreak/>
        <w:t>Marking Rubric</w:t>
      </w:r>
    </w:p>
    <w:p w14:paraId="7DAECE7C" w14:textId="45529552" w:rsidR="00FA4E19" w:rsidRPr="00107764" w:rsidRDefault="00CA3E38" w:rsidP="00FA4E19">
      <w:pPr>
        <w:pStyle w:val="NoSpacing"/>
        <w:rPr>
          <w:rFonts w:ascii="Times New Roman" w:hAnsi="Times New Roman" w:cs="Times New Roman"/>
          <w:b/>
        </w:rPr>
      </w:pPr>
      <w:r>
        <w:rPr>
          <w:rFonts w:ascii="Times New Roman" w:hAnsi="Times New Roman" w:cs="Times New Roman"/>
          <w:b/>
        </w:rPr>
        <w:t>Clinical Case Studies Group Video</w:t>
      </w:r>
      <w:r w:rsidR="00FA4E19">
        <w:rPr>
          <w:rFonts w:ascii="Times New Roman" w:hAnsi="Times New Roman" w:cs="Times New Roman"/>
          <w:b/>
        </w:rPr>
        <w:t xml:space="preserve"> Grading Rubric:</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30"/>
        <w:gridCol w:w="1176"/>
        <w:gridCol w:w="1346"/>
        <w:gridCol w:w="1329"/>
        <w:gridCol w:w="1390"/>
        <w:gridCol w:w="1426"/>
        <w:gridCol w:w="1493"/>
      </w:tblGrid>
      <w:tr w:rsidR="00507882" w:rsidRPr="00A1731F" w14:paraId="34E77C45" w14:textId="77777777" w:rsidTr="00A46A0A">
        <w:tc>
          <w:tcPr>
            <w:tcW w:w="2630" w:type="dxa"/>
          </w:tcPr>
          <w:p w14:paraId="36345D2A" w14:textId="77777777" w:rsidR="00FA4E19" w:rsidRPr="00A1731F" w:rsidRDefault="00FA4E19" w:rsidP="00A46A0A">
            <w:pPr>
              <w:pStyle w:val="NoSpacing"/>
              <w:rPr>
                <w:rFonts w:ascii="Times New Roman" w:hAnsi="Times New Roman" w:cs="Times New Roman"/>
                <w:b/>
              </w:rPr>
            </w:pPr>
          </w:p>
        </w:tc>
        <w:tc>
          <w:tcPr>
            <w:tcW w:w="1176" w:type="dxa"/>
          </w:tcPr>
          <w:p w14:paraId="11E6E050" w14:textId="77777777" w:rsidR="00FA4E19" w:rsidRPr="00A1731F" w:rsidRDefault="00FA4E19" w:rsidP="00A46A0A">
            <w:pPr>
              <w:pStyle w:val="NoSpacing"/>
              <w:rPr>
                <w:rFonts w:ascii="Times New Roman" w:hAnsi="Times New Roman" w:cs="Times New Roman"/>
              </w:rPr>
            </w:pPr>
            <w:r>
              <w:rPr>
                <w:rFonts w:ascii="Times New Roman" w:hAnsi="Times New Roman" w:cs="Times New Roman"/>
              </w:rPr>
              <w:t xml:space="preserve">Element missing </w:t>
            </w:r>
            <w:r>
              <w:rPr>
                <w:rFonts w:ascii="Times New Roman" w:hAnsi="Times New Roman" w:cs="Times New Roman"/>
              </w:rPr>
              <w:br/>
            </w:r>
            <w:r w:rsidRPr="00A1731F">
              <w:rPr>
                <w:rFonts w:ascii="Times New Roman" w:hAnsi="Times New Roman" w:cs="Times New Roman"/>
              </w:rPr>
              <w:t>0 p</w:t>
            </w:r>
            <w:r>
              <w:rPr>
                <w:rFonts w:ascii="Times New Roman" w:hAnsi="Times New Roman" w:cs="Times New Roman"/>
              </w:rPr>
              <w:t>oin</w:t>
            </w:r>
            <w:r w:rsidRPr="00A1731F">
              <w:rPr>
                <w:rFonts w:ascii="Times New Roman" w:hAnsi="Times New Roman" w:cs="Times New Roman"/>
              </w:rPr>
              <w:t>ts</w:t>
            </w:r>
          </w:p>
        </w:tc>
        <w:tc>
          <w:tcPr>
            <w:tcW w:w="1346" w:type="dxa"/>
          </w:tcPr>
          <w:p w14:paraId="61381E8C" w14:textId="77777777" w:rsidR="00FA4E19" w:rsidRPr="00A1731F" w:rsidRDefault="00FA4E19" w:rsidP="00A46A0A">
            <w:pPr>
              <w:pStyle w:val="NoSpacing"/>
              <w:rPr>
                <w:rFonts w:ascii="Times New Roman" w:hAnsi="Times New Roman" w:cs="Times New Roman"/>
              </w:rPr>
            </w:pPr>
            <w:r>
              <w:rPr>
                <w:rFonts w:ascii="Times New Roman" w:hAnsi="Times New Roman" w:cs="Times New Roman"/>
              </w:rPr>
              <w:t>Much too long or short or sloppy</w:t>
            </w:r>
            <w:r>
              <w:rPr>
                <w:rFonts w:ascii="Times New Roman" w:hAnsi="Times New Roman" w:cs="Times New Roman"/>
              </w:rPr>
              <w:br/>
              <w:t>1</w:t>
            </w:r>
            <w:r w:rsidRPr="00A1731F">
              <w:rPr>
                <w:rFonts w:ascii="Times New Roman" w:hAnsi="Times New Roman" w:cs="Times New Roman"/>
              </w:rPr>
              <w:t xml:space="preserve"> point</w:t>
            </w:r>
          </w:p>
        </w:tc>
        <w:tc>
          <w:tcPr>
            <w:tcW w:w="1329" w:type="dxa"/>
          </w:tcPr>
          <w:p w14:paraId="40F8D79F" w14:textId="77777777" w:rsidR="00FA4E19" w:rsidRPr="00A1731F" w:rsidRDefault="00FA4E19" w:rsidP="00A46A0A">
            <w:pPr>
              <w:pStyle w:val="NoSpacing"/>
              <w:rPr>
                <w:rFonts w:ascii="Times New Roman" w:hAnsi="Times New Roman" w:cs="Times New Roman"/>
              </w:rPr>
            </w:pPr>
            <w:r>
              <w:rPr>
                <w:rFonts w:ascii="Times New Roman" w:hAnsi="Times New Roman" w:cs="Times New Roman"/>
              </w:rPr>
              <w:t xml:space="preserve">Significant missing information, &amp; gap. </w:t>
            </w:r>
            <w:r>
              <w:rPr>
                <w:rFonts w:ascii="Times New Roman" w:hAnsi="Times New Roman" w:cs="Times New Roman"/>
              </w:rPr>
              <w:br/>
              <w:t>2</w:t>
            </w:r>
            <w:r w:rsidRPr="00A1731F">
              <w:rPr>
                <w:rFonts w:ascii="Times New Roman" w:hAnsi="Times New Roman" w:cs="Times New Roman"/>
              </w:rPr>
              <w:t xml:space="preserve"> points </w:t>
            </w:r>
          </w:p>
        </w:tc>
        <w:tc>
          <w:tcPr>
            <w:tcW w:w="1390" w:type="dxa"/>
          </w:tcPr>
          <w:p w14:paraId="2574C4C8" w14:textId="52EBB775" w:rsidR="00FA4E19" w:rsidRPr="00A1731F" w:rsidRDefault="00FA4E19" w:rsidP="00507882">
            <w:pPr>
              <w:pStyle w:val="NoSpacing"/>
              <w:rPr>
                <w:rFonts w:ascii="Times New Roman" w:hAnsi="Times New Roman" w:cs="Times New Roman"/>
              </w:rPr>
            </w:pPr>
            <w:r>
              <w:rPr>
                <w:rFonts w:ascii="Times New Roman" w:hAnsi="Times New Roman" w:cs="Times New Roman"/>
              </w:rPr>
              <w:t>Minor missing Could use improvement</w:t>
            </w:r>
            <w:r>
              <w:rPr>
                <w:rFonts w:ascii="Times New Roman" w:hAnsi="Times New Roman" w:cs="Times New Roman"/>
              </w:rPr>
              <w:br/>
              <w:t>3</w:t>
            </w:r>
            <w:r w:rsidRPr="00A1731F">
              <w:rPr>
                <w:rFonts w:ascii="Times New Roman" w:hAnsi="Times New Roman" w:cs="Times New Roman"/>
              </w:rPr>
              <w:t xml:space="preserve"> points </w:t>
            </w:r>
          </w:p>
        </w:tc>
        <w:tc>
          <w:tcPr>
            <w:tcW w:w="1426" w:type="dxa"/>
          </w:tcPr>
          <w:p w14:paraId="0BADF437" w14:textId="175865DE" w:rsidR="00FA4E19" w:rsidRPr="00A1731F" w:rsidRDefault="00C83D71" w:rsidP="00A46A0A">
            <w:pPr>
              <w:pStyle w:val="NoSpacing"/>
              <w:rPr>
                <w:rFonts w:ascii="Times New Roman" w:hAnsi="Times New Roman" w:cs="Times New Roman"/>
              </w:rPr>
            </w:pPr>
            <w:r>
              <w:rPr>
                <w:rFonts w:ascii="Times New Roman" w:hAnsi="Times New Roman" w:cs="Times New Roman"/>
              </w:rPr>
              <w:t xml:space="preserve">Strong effort, marginal </w:t>
            </w:r>
            <w:proofErr w:type="spellStart"/>
            <w:r>
              <w:rPr>
                <w:rFonts w:ascii="Times New Roman" w:hAnsi="Times New Roman" w:cs="Times New Roman"/>
              </w:rPr>
              <w:t>imp</w:t>
            </w:r>
            <w:r w:rsidR="00FA4E19">
              <w:rPr>
                <w:rFonts w:ascii="Times New Roman" w:hAnsi="Times New Roman" w:cs="Times New Roman"/>
              </w:rPr>
              <w:t>rfections</w:t>
            </w:r>
            <w:proofErr w:type="spellEnd"/>
            <w:r w:rsidR="00FA4E19">
              <w:rPr>
                <w:rFonts w:ascii="Times New Roman" w:hAnsi="Times New Roman" w:cs="Times New Roman"/>
              </w:rPr>
              <w:br/>
              <w:t>4 points</w:t>
            </w:r>
          </w:p>
        </w:tc>
        <w:tc>
          <w:tcPr>
            <w:tcW w:w="1493" w:type="dxa"/>
          </w:tcPr>
          <w:p w14:paraId="2B7EA75E" w14:textId="3C06318C" w:rsidR="00FA4E19" w:rsidRPr="00A1731F" w:rsidRDefault="00FA4E19" w:rsidP="00A46A0A">
            <w:pPr>
              <w:pStyle w:val="NoSpacing"/>
              <w:rPr>
                <w:rFonts w:ascii="Times New Roman" w:hAnsi="Times New Roman" w:cs="Times New Roman"/>
              </w:rPr>
            </w:pPr>
            <w:r>
              <w:rPr>
                <w:rFonts w:ascii="Times New Roman" w:hAnsi="Times New Roman" w:cs="Times New Roman"/>
              </w:rPr>
              <w:t xml:space="preserve">Excellent, Complete information </w:t>
            </w:r>
            <w:r w:rsidR="00CA3E38">
              <w:rPr>
                <w:rFonts w:ascii="Times New Roman" w:hAnsi="Times New Roman" w:cs="Times New Roman"/>
              </w:rPr>
              <w:t>&amp; exceptional</w:t>
            </w:r>
            <w:r>
              <w:rPr>
                <w:rFonts w:ascii="Times New Roman" w:hAnsi="Times New Roman" w:cs="Times New Roman"/>
              </w:rPr>
              <w:br/>
              <w:t>5 points</w:t>
            </w:r>
          </w:p>
        </w:tc>
      </w:tr>
      <w:tr w:rsidR="00507882" w:rsidRPr="00A1731F" w14:paraId="1EA5AC6E" w14:textId="77777777" w:rsidTr="00A46A0A">
        <w:tc>
          <w:tcPr>
            <w:tcW w:w="2630" w:type="dxa"/>
          </w:tcPr>
          <w:p w14:paraId="2F97229B" w14:textId="40195BF9" w:rsidR="00FA4E19" w:rsidRPr="00B8102A" w:rsidRDefault="00CA3E38" w:rsidP="00A46A0A">
            <w:pPr>
              <w:pStyle w:val="NoSpacing"/>
              <w:rPr>
                <w:rFonts w:ascii="Times New Roman" w:hAnsi="Times New Roman" w:cs="Times New Roman"/>
              </w:rPr>
            </w:pPr>
            <w:r>
              <w:rPr>
                <w:rFonts w:ascii="Times New Roman" w:hAnsi="Times New Roman" w:cs="Times New Roman"/>
              </w:rPr>
              <w:t>Client’s Demographics &amp; Referral</w:t>
            </w:r>
          </w:p>
        </w:tc>
        <w:tc>
          <w:tcPr>
            <w:tcW w:w="1176" w:type="dxa"/>
          </w:tcPr>
          <w:p w14:paraId="54176F58" w14:textId="77777777" w:rsidR="00FA4E19" w:rsidRPr="00A1731F" w:rsidRDefault="00FA4E19" w:rsidP="00A46A0A">
            <w:pPr>
              <w:pStyle w:val="NoSpacing"/>
              <w:rPr>
                <w:rFonts w:ascii="Times New Roman" w:hAnsi="Times New Roman" w:cs="Times New Roman"/>
              </w:rPr>
            </w:pPr>
          </w:p>
        </w:tc>
        <w:tc>
          <w:tcPr>
            <w:tcW w:w="1346" w:type="dxa"/>
          </w:tcPr>
          <w:p w14:paraId="22177769" w14:textId="77777777" w:rsidR="00FA4E19" w:rsidRPr="00A1731F" w:rsidRDefault="00FA4E19" w:rsidP="00A46A0A">
            <w:pPr>
              <w:pStyle w:val="NoSpacing"/>
              <w:rPr>
                <w:rFonts w:ascii="Times New Roman" w:hAnsi="Times New Roman" w:cs="Times New Roman"/>
              </w:rPr>
            </w:pPr>
          </w:p>
        </w:tc>
        <w:tc>
          <w:tcPr>
            <w:tcW w:w="1329" w:type="dxa"/>
          </w:tcPr>
          <w:p w14:paraId="794CB4F5" w14:textId="77777777" w:rsidR="00FA4E19" w:rsidRPr="00A1731F" w:rsidRDefault="00FA4E19" w:rsidP="00A46A0A">
            <w:pPr>
              <w:pStyle w:val="NoSpacing"/>
              <w:rPr>
                <w:rFonts w:ascii="Times New Roman" w:hAnsi="Times New Roman" w:cs="Times New Roman"/>
              </w:rPr>
            </w:pPr>
          </w:p>
        </w:tc>
        <w:tc>
          <w:tcPr>
            <w:tcW w:w="1390" w:type="dxa"/>
          </w:tcPr>
          <w:p w14:paraId="0EC71597" w14:textId="77777777" w:rsidR="00FA4E19" w:rsidRPr="00A1731F" w:rsidRDefault="00FA4E19" w:rsidP="00A46A0A">
            <w:pPr>
              <w:pStyle w:val="NoSpacing"/>
              <w:rPr>
                <w:rFonts w:ascii="Times New Roman" w:hAnsi="Times New Roman" w:cs="Times New Roman"/>
              </w:rPr>
            </w:pPr>
          </w:p>
        </w:tc>
        <w:tc>
          <w:tcPr>
            <w:tcW w:w="1426" w:type="dxa"/>
          </w:tcPr>
          <w:p w14:paraId="0693FBA1" w14:textId="77777777" w:rsidR="00FA4E19" w:rsidRPr="00A1731F" w:rsidRDefault="00FA4E19" w:rsidP="00A46A0A">
            <w:pPr>
              <w:pStyle w:val="NoSpacing"/>
              <w:rPr>
                <w:rFonts w:ascii="Times New Roman" w:hAnsi="Times New Roman" w:cs="Times New Roman"/>
              </w:rPr>
            </w:pPr>
          </w:p>
        </w:tc>
        <w:tc>
          <w:tcPr>
            <w:tcW w:w="1493" w:type="dxa"/>
          </w:tcPr>
          <w:p w14:paraId="762904AF" w14:textId="77777777" w:rsidR="00FA4E19" w:rsidRPr="00A1731F" w:rsidRDefault="00FA4E19" w:rsidP="00A46A0A">
            <w:pPr>
              <w:pStyle w:val="NoSpacing"/>
              <w:rPr>
                <w:rFonts w:ascii="Times New Roman" w:hAnsi="Times New Roman" w:cs="Times New Roman"/>
              </w:rPr>
            </w:pPr>
          </w:p>
        </w:tc>
      </w:tr>
      <w:tr w:rsidR="00507882" w:rsidRPr="00A1731F" w14:paraId="50D70233" w14:textId="77777777" w:rsidTr="00A46A0A">
        <w:tc>
          <w:tcPr>
            <w:tcW w:w="2630" w:type="dxa"/>
            <w:shd w:val="clear" w:color="auto" w:fill="auto"/>
          </w:tcPr>
          <w:p w14:paraId="54D4BF5E" w14:textId="5145DE57" w:rsidR="00FA4E19" w:rsidRPr="00A1731F" w:rsidRDefault="00CA3E38" w:rsidP="00A46A0A">
            <w:pPr>
              <w:pStyle w:val="NoSpacing"/>
              <w:rPr>
                <w:rFonts w:ascii="Times New Roman" w:hAnsi="Times New Roman" w:cs="Times New Roman"/>
              </w:rPr>
            </w:pPr>
            <w:r>
              <w:rPr>
                <w:rFonts w:ascii="Times New Roman" w:hAnsi="Times New Roman" w:cs="Times New Roman"/>
              </w:rPr>
              <w:t>Key Symptoms of In-take Interview</w:t>
            </w:r>
          </w:p>
        </w:tc>
        <w:tc>
          <w:tcPr>
            <w:tcW w:w="1176" w:type="dxa"/>
            <w:shd w:val="clear" w:color="auto" w:fill="auto"/>
          </w:tcPr>
          <w:p w14:paraId="00BE56F6" w14:textId="77777777" w:rsidR="00FA4E19" w:rsidRPr="00A1731F" w:rsidRDefault="00FA4E19" w:rsidP="00A46A0A">
            <w:pPr>
              <w:pStyle w:val="NoSpacing"/>
              <w:rPr>
                <w:rFonts w:ascii="Times New Roman" w:hAnsi="Times New Roman" w:cs="Times New Roman"/>
              </w:rPr>
            </w:pPr>
          </w:p>
        </w:tc>
        <w:tc>
          <w:tcPr>
            <w:tcW w:w="1346" w:type="dxa"/>
            <w:shd w:val="clear" w:color="auto" w:fill="auto"/>
          </w:tcPr>
          <w:p w14:paraId="211ADEBB" w14:textId="77777777" w:rsidR="00FA4E19" w:rsidRPr="00A1731F" w:rsidRDefault="00FA4E19" w:rsidP="00A46A0A">
            <w:pPr>
              <w:pStyle w:val="NoSpacing"/>
              <w:rPr>
                <w:rFonts w:ascii="Times New Roman" w:hAnsi="Times New Roman" w:cs="Times New Roman"/>
              </w:rPr>
            </w:pPr>
          </w:p>
        </w:tc>
        <w:tc>
          <w:tcPr>
            <w:tcW w:w="1329" w:type="dxa"/>
            <w:shd w:val="clear" w:color="auto" w:fill="auto"/>
          </w:tcPr>
          <w:p w14:paraId="1EDF6ABA" w14:textId="77777777" w:rsidR="00FA4E19" w:rsidRPr="00A1731F" w:rsidRDefault="00FA4E19" w:rsidP="00A46A0A">
            <w:pPr>
              <w:pStyle w:val="NoSpacing"/>
              <w:rPr>
                <w:rFonts w:ascii="Times New Roman" w:hAnsi="Times New Roman" w:cs="Times New Roman"/>
              </w:rPr>
            </w:pPr>
          </w:p>
        </w:tc>
        <w:tc>
          <w:tcPr>
            <w:tcW w:w="1390" w:type="dxa"/>
            <w:shd w:val="clear" w:color="auto" w:fill="auto"/>
          </w:tcPr>
          <w:p w14:paraId="7C0E28C9" w14:textId="77777777" w:rsidR="00FA4E19" w:rsidRPr="00A1731F" w:rsidRDefault="00FA4E19" w:rsidP="00A46A0A">
            <w:pPr>
              <w:pStyle w:val="NoSpacing"/>
              <w:rPr>
                <w:rFonts w:ascii="Times New Roman" w:hAnsi="Times New Roman" w:cs="Times New Roman"/>
              </w:rPr>
            </w:pPr>
          </w:p>
        </w:tc>
        <w:tc>
          <w:tcPr>
            <w:tcW w:w="1426" w:type="dxa"/>
            <w:shd w:val="clear" w:color="auto" w:fill="auto"/>
          </w:tcPr>
          <w:p w14:paraId="463FACF4" w14:textId="77777777" w:rsidR="00FA4E19" w:rsidRPr="00A1731F" w:rsidRDefault="00FA4E19" w:rsidP="00A46A0A">
            <w:pPr>
              <w:pStyle w:val="NoSpacing"/>
              <w:rPr>
                <w:rFonts w:ascii="Times New Roman" w:hAnsi="Times New Roman" w:cs="Times New Roman"/>
              </w:rPr>
            </w:pPr>
          </w:p>
        </w:tc>
        <w:tc>
          <w:tcPr>
            <w:tcW w:w="1493" w:type="dxa"/>
          </w:tcPr>
          <w:p w14:paraId="13DAED87" w14:textId="77777777" w:rsidR="00FA4E19" w:rsidRPr="00A1731F" w:rsidRDefault="00FA4E19" w:rsidP="00A46A0A">
            <w:pPr>
              <w:pStyle w:val="NoSpacing"/>
              <w:rPr>
                <w:rFonts w:ascii="Times New Roman" w:hAnsi="Times New Roman" w:cs="Times New Roman"/>
              </w:rPr>
            </w:pPr>
          </w:p>
        </w:tc>
      </w:tr>
      <w:tr w:rsidR="00507882" w:rsidRPr="00A1731F" w14:paraId="37C2804F" w14:textId="77777777" w:rsidTr="00A46A0A">
        <w:tc>
          <w:tcPr>
            <w:tcW w:w="2630" w:type="dxa"/>
            <w:shd w:val="clear" w:color="auto" w:fill="auto"/>
          </w:tcPr>
          <w:p w14:paraId="223AC680" w14:textId="1D7D0492" w:rsidR="00CA3E38" w:rsidRDefault="00CA3E38" w:rsidP="00A46A0A">
            <w:pPr>
              <w:pStyle w:val="NoSpacing"/>
              <w:rPr>
                <w:rFonts w:ascii="Times New Roman" w:hAnsi="Times New Roman" w:cs="Times New Roman"/>
              </w:rPr>
            </w:pPr>
            <w:r>
              <w:rPr>
                <w:rFonts w:ascii="Times New Roman" w:hAnsi="Times New Roman" w:cs="Times New Roman"/>
              </w:rPr>
              <w:t>Overall Description of Symptoms</w:t>
            </w:r>
          </w:p>
        </w:tc>
        <w:tc>
          <w:tcPr>
            <w:tcW w:w="1176" w:type="dxa"/>
            <w:shd w:val="clear" w:color="auto" w:fill="auto"/>
          </w:tcPr>
          <w:p w14:paraId="43DDE3C2" w14:textId="77777777" w:rsidR="00CA3E38" w:rsidRPr="00A1731F" w:rsidRDefault="00CA3E38" w:rsidP="00A46A0A">
            <w:pPr>
              <w:pStyle w:val="NoSpacing"/>
              <w:rPr>
                <w:rFonts w:ascii="Times New Roman" w:hAnsi="Times New Roman" w:cs="Times New Roman"/>
              </w:rPr>
            </w:pPr>
          </w:p>
        </w:tc>
        <w:tc>
          <w:tcPr>
            <w:tcW w:w="1346" w:type="dxa"/>
            <w:shd w:val="clear" w:color="auto" w:fill="auto"/>
          </w:tcPr>
          <w:p w14:paraId="3277595A" w14:textId="77777777" w:rsidR="00CA3E38" w:rsidRPr="00A1731F" w:rsidRDefault="00CA3E38" w:rsidP="00A46A0A">
            <w:pPr>
              <w:pStyle w:val="NoSpacing"/>
              <w:rPr>
                <w:rFonts w:ascii="Times New Roman" w:hAnsi="Times New Roman" w:cs="Times New Roman"/>
              </w:rPr>
            </w:pPr>
          </w:p>
        </w:tc>
        <w:tc>
          <w:tcPr>
            <w:tcW w:w="1329" w:type="dxa"/>
            <w:shd w:val="clear" w:color="auto" w:fill="auto"/>
          </w:tcPr>
          <w:p w14:paraId="27AB9D4D" w14:textId="77777777" w:rsidR="00CA3E38" w:rsidRPr="00A1731F" w:rsidRDefault="00CA3E38" w:rsidP="00A46A0A">
            <w:pPr>
              <w:pStyle w:val="NoSpacing"/>
              <w:rPr>
                <w:rFonts w:ascii="Times New Roman" w:hAnsi="Times New Roman" w:cs="Times New Roman"/>
              </w:rPr>
            </w:pPr>
          </w:p>
        </w:tc>
        <w:tc>
          <w:tcPr>
            <w:tcW w:w="1390" w:type="dxa"/>
            <w:shd w:val="clear" w:color="auto" w:fill="auto"/>
          </w:tcPr>
          <w:p w14:paraId="7DBE5103" w14:textId="77777777" w:rsidR="00CA3E38" w:rsidRPr="00A1731F" w:rsidRDefault="00CA3E38" w:rsidP="00A46A0A">
            <w:pPr>
              <w:pStyle w:val="NoSpacing"/>
              <w:rPr>
                <w:rFonts w:ascii="Times New Roman" w:hAnsi="Times New Roman" w:cs="Times New Roman"/>
              </w:rPr>
            </w:pPr>
          </w:p>
        </w:tc>
        <w:tc>
          <w:tcPr>
            <w:tcW w:w="1426" w:type="dxa"/>
            <w:shd w:val="clear" w:color="auto" w:fill="auto"/>
          </w:tcPr>
          <w:p w14:paraId="0936C938" w14:textId="77777777" w:rsidR="00CA3E38" w:rsidRPr="00A1731F" w:rsidRDefault="00CA3E38" w:rsidP="00A46A0A">
            <w:pPr>
              <w:pStyle w:val="NoSpacing"/>
              <w:rPr>
                <w:rFonts w:ascii="Times New Roman" w:hAnsi="Times New Roman" w:cs="Times New Roman"/>
              </w:rPr>
            </w:pPr>
          </w:p>
        </w:tc>
        <w:tc>
          <w:tcPr>
            <w:tcW w:w="1493" w:type="dxa"/>
          </w:tcPr>
          <w:p w14:paraId="15D216D4" w14:textId="77777777" w:rsidR="00CA3E38" w:rsidRDefault="00CA3E38" w:rsidP="00A46A0A">
            <w:pPr>
              <w:pStyle w:val="NoSpacing"/>
              <w:rPr>
                <w:rFonts w:ascii="Times New Roman" w:hAnsi="Times New Roman" w:cs="Times New Roman"/>
              </w:rPr>
            </w:pPr>
          </w:p>
        </w:tc>
      </w:tr>
      <w:tr w:rsidR="00507882" w:rsidRPr="00A1731F" w14:paraId="49545BD4" w14:textId="77777777" w:rsidTr="00A46A0A">
        <w:tc>
          <w:tcPr>
            <w:tcW w:w="2630" w:type="dxa"/>
            <w:shd w:val="clear" w:color="auto" w:fill="auto"/>
          </w:tcPr>
          <w:p w14:paraId="7F22CB01" w14:textId="1B9AB7B9" w:rsidR="00CA3E38" w:rsidRDefault="00CA3E38" w:rsidP="00A46A0A">
            <w:pPr>
              <w:pStyle w:val="NoSpacing"/>
              <w:rPr>
                <w:rFonts w:ascii="Times New Roman" w:hAnsi="Times New Roman" w:cs="Times New Roman"/>
              </w:rPr>
            </w:pPr>
            <w:r>
              <w:rPr>
                <w:rFonts w:ascii="Times New Roman" w:hAnsi="Times New Roman" w:cs="Times New Roman"/>
              </w:rPr>
              <w:t xml:space="preserve">Recommendation </w:t>
            </w:r>
            <w:r w:rsidR="00507882">
              <w:rPr>
                <w:rFonts w:ascii="Times New Roman" w:hAnsi="Times New Roman" w:cs="Times New Roman"/>
              </w:rPr>
              <w:t xml:space="preserve">&amp; Description </w:t>
            </w:r>
            <w:r>
              <w:rPr>
                <w:rFonts w:ascii="Times New Roman" w:hAnsi="Times New Roman" w:cs="Times New Roman"/>
              </w:rPr>
              <w:t>of Diagnoses</w:t>
            </w:r>
          </w:p>
        </w:tc>
        <w:tc>
          <w:tcPr>
            <w:tcW w:w="1176" w:type="dxa"/>
            <w:shd w:val="clear" w:color="auto" w:fill="auto"/>
          </w:tcPr>
          <w:p w14:paraId="74D2E4AA" w14:textId="77777777" w:rsidR="00CA3E38" w:rsidRPr="00A1731F" w:rsidRDefault="00CA3E38" w:rsidP="00A46A0A">
            <w:pPr>
              <w:pStyle w:val="NoSpacing"/>
              <w:rPr>
                <w:rFonts w:ascii="Times New Roman" w:hAnsi="Times New Roman" w:cs="Times New Roman"/>
              </w:rPr>
            </w:pPr>
          </w:p>
        </w:tc>
        <w:tc>
          <w:tcPr>
            <w:tcW w:w="1346" w:type="dxa"/>
            <w:shd w:val="clear" w:color="auto" w:fill="auto"/>
          </w:tcPr>
          <w:p w14:paraId="599B3EF9" w14:textId="77777777" w:rsidR="00CA3E38" w:rsidRPr="00A1731F" w:rsidRDefault="00CA3E38" w:rsidP="00A46A0A">
            <w:pPr>
              <w:pStyle w:val="NoSpacing"/>
              <w:rPr>
                <w:rFonts w:ascii="Times New Roman" w:hAnsi="Times New Roman" w:cs="Times New Roman"/>
              </w:rPr>
            </w:pPr>
          </w:p>
        </w:tc>
        <w:tc>
          <w:tcPr>
            <w:tcW w:w="1329" w:type="dxa"/>
            <w:shd w:val="clear" w:color="auto" w:fill="auto"/>
          </w:tcPr>
          <w:p w14:paraId="33CBC1FB" w14:textId="77777777" w:rsidR="00CA3E38" w:rsidRPr="00A1731F" w:rsidRDefault="00CA3E38" w:rsidP="00A46A0A">
            <w:pPr>
              <w:pStyle w:val="NoSpacing"/>
              <w:rPr>
                <w:rFonts w:ascii="Times New Roman" w:hAnsi="Times New Roman" w:cs="Times New Roman"/>
              </w:rPr>
            </w:pPr>
          </w:p>
        </w:tc>
        <w:tc>
          <w:tcPr>
            <w:tcW w:w="1390" w:type="dxa"/>
            <w:shd w:val="clear" w:color="auto" w:fill="auto"/>
          </w:tcPr>
          <w:p w14:paraId="2ADD86C3" w14:textId="77777777" w:rsidR="00CA3E38" w:rsidRPr="00A1731F" w:rsidRDefault="00CA3E38" w:rsidP="00A46A0A">
            <w:pPr>
              <w:pStyle w:val="NoSpacing"/>
              <w:rPr>
                <w:rFonts w:ascii="Times New Roman" w:hAnsi="Times New Roman" w:cs="Times New Roman"/>
              </w:rPr>
            </w:pPr>
          </w:p>
        </w:tc>
        <w:tc>
          <w:tcPr>
            <w:tcW w:w="1426" w:type="dxa"/>
            <w:shd w:val="clear" w:color="auto" w:fill="auto"/>
          </w:tcPr>
          <w:p w14:paraId="0F87B2BF" w14:textId="77777777" w:rsidR="00CA3E38" w:rsidRPr="00A1731F" w:rsidRDefault="00CA3E38" w:rsidP="00A46A0A">
            <w:pPr>
              <w:pStyle w:val="NoSpacing"/>
              <w:rPr>
                <w:rFonts w:ascii="Times New Roman" w:hAnsi="Times New Roman" w:cs="Times New Roman"/>
              </w:rPr>
            </w:pPr>
          </w:p>
        </w:tc>
        <w:tc>
          <w:tcPr>
            <w:tcW w:w="1493" w:type="dxa"/>
          </w:tcPr>
          <w:p w14:paraId="63E0FCEF" w14:textId="77777777" w:rsidR="00CA3E38" w:rsidRDefault="00CA3E38" w:rsidP="00A46A0A">
            <w:pPr>
              <w:pStyle w:val="NoSpacing"/>
              <w:rPr>
                <w:rFonts w:ascii="Times New Roman" w:hAnsi="Times New Roman" w:cs="Times New Roman"/>
              </w:rPr>
            </w:pPr>
          </w:p>
        </w:tc>
      </w:tr>
      <w:tr w:rsidR="00507882" w:rsidRPr="00A1731F" w14:paraId="38EBF962" w14:textId="77777777" w:rsidTr="00A46A0A">
        <w:tc>
          <w:tcPr>
            <w:tcW w:w="2630" w:type="dxa"/>
            <w:shd w:val="clear" w:color="auto" w:fill="auto"/>
          </w:tcPr>
          <w:p w14:paraId="63E342D9" w14:textId="7AB06608" w:rsidR="00CA3E38" w:rsidRDefault="00CA3E38" w:rsidP="00A46A0A">
            <w:pPr>
              <w:pStyle w:val="NoSpacing"/>
              <w:rPr>
                <w:rFonts w:ascii="Times New Roman" w:hAnsi="Times New Roman" w:cs="Times New Roman"/>
              </w:rPr>
            </w:pPr>
            <w:r>
              <w:rPr>
                <w:rFonts w:ascii="Times New Roman" w:hAnsi="Times New Roman" w:cs="Times New Roman"/>
              </w:rPr>
              <w:t>Recommended Treatment</w:t>
            </w:r>
            <w:r w:rsidR="00172B65">
              <w:rPr>
                <w:rFonts w:ascii="Times New Roman" w:hAnsi="Times New Roman" w:cs="Times New Roman"/>
              </w:rPr>
              <w:t xml:space="preserve"> &amp; Effectiveness</w:t>
            </w:r>
          </w:p>
        </w:tc>
        <w:tc>
          <w:tcPr>
            <w:tcW w:w="1176" w:type="dxa"/>
            <w:shd w:val="clear" w:color="auto" w:fill="auto"/>
          </w:tcPr>
          <w:p w14:paraId="20885CB8" w14:textId="77777777" w:rsidR="00CA3E38" w:rsidRPr="00A1731F" w:rsidRDefault="00CA3E38" w:rsidP="00A46A0A">
            <w:pPr>
              <w:pStyle w:val="NoSpacing"/>
              <w:rPr>
                <w:rFonts w:ascii="Times New Roman" w:hAnsi="Times New Roman" w:cs="Times New Roman"/>
              </w:rPr>
            </w:pPr>
          </w:p>
        </w:tc>
        <w:tc>
          <w:tcPr>
            <w:tcW w:w="1346" w:type="dxa"/>
            <w:shd w:val="clear" w:color="auto" w:fill="auto"/>
          </w:tcPr>
          <w:p w14:paraId="2A59C92D" w14:textId="77777777" w:rsidR="00CA3E38" w:rsidRPr="00A1731F" w:rsidRDefault="00CA3E38" w:rsidP="00A46A0A">
            <w:pPr>
              <w:pStyle w:val="NoSpacing"/>
              <w:rPr>
                <w:rFonts w:ascii="Times New Roman" w:hAnsi="Times New Roman" w:cs="Times New Roman"/>
              </w:rPr>
            </w:pPr>
          </w:p>
        </w:tc>
        <w:tc>
          <w:tcPr>
            <w:tcW w:w="1329" w:type="dxa"/>
            <w:shd w:val="clear" w:color="auto" w:fill="auto"/>
          </w:tcPr>
          <w:p w14:paraId="51877E04" w14:textId="77777777" w:rsidR="00CA3E38" w:rsidRPr="00A1731F" w:rsidRDefault="00CA3E38" w:rsidP="00A46A0A">
            <w:pPr>
              <w:pStyle w:val="NoSpacing"/>
              <w:rPr>
                <w:rFonts w:ascii="Times New Roman" w:hAnsi="Times New Roman" w:cs="Times New Roman"/>
              </w:rPr>
            </w:pPr>
          </w:p>
        </w:tc>
        <w:tc>
          <w:tcPr>
            <w:tcW w:w="1390" w:type="dxa"/>
            <w:shd w:val="clear" w:color="auto" w:fill="auto"/>
          </w:tcPr>
          <w:p w14:paraId="55FA41E8" w14:textId="77777777" w:rsidR="00CA3E38" w:rsidRPr="00A1731F" w:rsidRDefault="00CA3E38" w:rsidP="00A46A0A">
            <w:pPr>
              <w:pStyle w:val="NoSpacing"/>
              <w:rPr>
                <w:rFonts w:ascii="Times New Roman" w:hAnsi="Times New Roman" w:cs="Times New Roman"/>
              </w:rPr>
            </w:pPr>
          </w:p>
        </w:tc>
        <w:tc>
          <w:tcPr>
            <w:tcW w:w="1426" w:type="dxa"/>
            <w:shd w:val="clear" w:color="auto" w:fill="auto"/>
          </w:tcPr>
          <w:p w14:paraId="7CBF550B" w14:textId="77777777" w:rsidR="00CA3E38" w:rsidRPr="00A1731F" w:rsidRDefault="00CA3E38" w:rsidP="00A46A0A">
            <w:pPr>
              <w:pStyle w:val="NoSpacing"/>
              <w:rPr>
                <w:rFonts w:ascii="Times New Roman" w:hAnsi="Times New Roman" w:cs="Times New Roman"/>
              </w:rPr>
            </w:pPr>
          </w:p>
        </w:tc>
        <w:tc>
          <w:tcPr>
            <w:tcW w:w="1493" w:type="dxa"/>
          </w:tcPr>
          <w:p w14:paraId="532E7930" w14:textId="77777777" w:rsidR="00CA3E38" w:rsidRDefault="00CA3E38" w:rsidP="00A46A0A">
            <w:pPr>
              <w:pStyle w:val="NoSpacing"/>
              <w:rPr>
                <w:rFonts w:ascii="Times New Roman" w:hAnsi="Times New Roman" w:cs="Times New Roman"/>
              </w:rPr>
            </w:pPr>
          </w:p>
        </w:tc>
      </w:tr>
      <w:tr w:rsidR="00507882" w:rsidRPr="00A1731F" w14:paraId="38885FB6" w14:textId="77777777" w:rsidTr="00507882">
        <w:tc>
          <w:tcPr>
            <w:tcW w:w="2630" w:type="dxa"/>
            <w:shd w:val="clear" w:color="auto" w:fill="auto"/>
          </w:tcPr>
          <w:p w14:paraId="0485CBEC" w14:textId="68EFCE58" w:rsidR="00172B65" w:rsidRDefault="00172B65" w:rsidP="00A46A0A">
            <w:pPr>
              <w:pStyle w:val="NoSpacing"/>
              <w:rPr>
                <w:rFonts w:ascii="Times New Roman" w:hAnsi="Times New Roman" w:cs="Times New Roman"/>
              </w:rPr>
            </w:pPr>
            <w:r>
              <w:rPr>
                <w:rFonts w:ascii="Times New Roman" w:hAnsi="Times New Roman" w:cs="Times New Roman"/>
              </w:rPr>
              <w:t>Addition Documents</w:t>
            </w:r>
          </w:p>
        </w:tc>
        <w:tc>
          <w:tcPr>
            <w:tcW w:w="1176" w:type="dxa"/>
            <w:shd w:val="clear" w:color="auto" w:fill="auto"/>
          </w:tcPr>
          <w:p w14:paraId="1BECC1C0" w14:textId="5707530A" w:rsidR="00172B65" w:rsidRPr="00A1731F" w:rsidRDefault="00507882" w:rsidP="00A46A0A">
            <w:pPr>
              <w:pStyle w:val="NoSpacing"/>
              <w:rPr>
                <w:rFonts w:ascii="Times New Roman" w:hAnsi="Times New Roman" w:cs="Times New Roman"/>
              </w:rPr>
            </w:pPr>
            <w:r>
              <w:rPr>
                <w:rFonts w:ascii="Times New Roman" w:hAnsi="Times New Roman" w:cs="Times New Roman"/>
              </w:rPr>
              <w:t>None 0pts</w:t>
            </w:r>
          </w:p>
        </w:tc>
        <w:tc>
          <w:tcPr>
            <w:tcW w:w="1346" w:type="dxa"/>
            <w:shd w:val="clear" w:color="auto" w:fill="auto"/>
          </w:tcPr>
          <w:p w14:paraId="64D1B23F" w14:textId="642B86E3" w:rsidR="00172B65" w:rsidRPr="00A1731F" w:rsidRDefault="00507882" w:rsidP="00A46A0A">
            <w:pPr>
              <w:pStyle w:val="NoSpacing"/>
              <w:rPr>
                <w:rFonts w:ascii="Times New Roman" w:hAnsi="Times New Roman" w:cs="Times New Roman"/>
              </w:rPr>
            </w:pPr>
            <w:r>
              <w:rPr>
                <w:rFonts w:ascii="Times New Roman" w:hAnsi="Times New Roman" w:cs="Times New Roman"/>
              </w:rPr>
              <w:t>Fair 1pt</w:t>
            </w:r>
          </w:p>
        </w:tc>
        <w:tc>
          <w:tcPr>
            <w:tcW w:w="1329" w:type="dxa"/>
            <w:shd w:val="clear" w:color="auto" w:fill="auto"/>
          </w:tcPr>
          <w:p w14:paraId="5BB0105F" w14:textId="7CC2A974" w:rsidR="00172B65" w:rsidRPr="00A1731F" w:rsidRDefault="00507882" w:rsidP="00A46A0A">
            <w:pPr>
              <w:pStyle w:val="NoSpacing"/>
              <w:rPr>
                <w:rFonts w:ascii="Times New Roman" w:hAnsi="Times New Roman" w:cs="Times New Roman"/>
              </w:rPr>
            </w:pPr>
            <w:r>
              <w:rPr>
                <w:rFonts w:ascii="Times New Roman" w:hAnsi="Times New Roman" w:cs="Times New Roman"/>
              </w:rPr>
              <w:t>Good 2pt</w:t>
            </w:r>
          </w:p>
        </w:tc>
        <w:tc>
          <w:tcPr>
            <w:tcW w:w="1390" w:type="dxa"/>
            <w:shd w:val="clear" w:color="auto" w:fill="808080" w:themeFill="background1" w:themeFillShade="80"/>
          </w:tcPr>
          <w:p w14:paraId="0C710586" w14:textId="77777777" w:rsidR="00172B65" w:rsidRPr="00A1731F" w:rsidRDefault="00172B65" w:rsidP="00A46A0A">
            <w:pPr>
              <w:pStyle w:val="NoSpacing"/>
              <w:rPr>
                <w:rFonts w:ascii="Times New Roman" w:hAnsi="Times New Roman" w:cs="Times New Roman"/>
              </w:rPr>
            </w:pPr>
          </w:p>
        </w:tc>
        <w:tc>
          <w:tcPr>
            <w:tcW w:w="1426" w:type="dxa"/>
            <w:shd w:val="clear" w:color="auto" w:fill="808080" w:themeFill="background1" w:themeFillShade="80"/>
          </w:tcPr>
          <w:p w14:paraId="66EDA691" w14:textId="77777777" w:rsidR="00172B65" w:rsidRPr="00A1731F" w:rsidRDefault="00172B65" w:rsidP="00A46A0A">
            <w:pPr>
              <w:pStyle w:val="NoSpacing"/>
              <w:rPr>
                <w:rFonts w:ascii="Times New Roman" w:hAnsi="Times New Roman" w:cs="Times New Roman"/>
              </w:rPr>
            </w:pPr>
          </w:p>
        </w:tc>
        <w:tc>
          <w:tcPr>
            <w:tcW w:w="1493" w:type="dxa"/>
            <w:shd w:val="clear" w:color="auto" w:fill="808080" w:themeFill="background1" w:themeFillShade="80"/>
          </w:tcPr>
          <w:p w14:paraId="461BEE0E" w14:textId="77777777" w:rsidR="00172B65" w:rsidRDefault="00172B65" w:rsidP="00A46A0A">
            <w:pPr>
              <w:pStyle w:val="NoSpacing"/>
              <w:rPr>
                <w:rFonts w:ascii="Times New Roman" w:hAnsi="Times New Roman" w:cs="Times New Roman"/>
              </w:rPr>
            </w:pPr>
          </w:p>
        </w:tc>
      </w:tr>
      <w:tr w:rsidR="00507882" w:rsidRPr="00A1731F" w14:paraId="63606B98" w14:textId="77777777" w:rsidTr="00507882">
        <w:tc>
          <w:tcPr>
            <w:tcW w:w="2630" w:type="dxa"/>
            <w:shd w:val="clear" w:color="auto" w:fill="auto"/>
          </w:tcPr>
          <w:p w14:paraId="404A56F1" w14:textId="5B564678" w:rsidR="00172B65" w:rsidRDefault="00172B65" w:rsidP="00172B65">
            <w:pPr>
              <w:pStyle w:val="NoSpacing"/>
              <w:rPr>
                <w:rFonts w:ascii="Times New Roman" w:hAnsi="Times New Roman" w:cs="Times New Roman"/>
              </w:rPr>
            </w:pPr>
            <w:r>
              <w:rPr>
                <w:rFonts w:ascii="Times New Roman" w:hAnsi="Times New Roman" w:cs="Times New Roman"/>
              </w:rPr>
              <w:t>Family Member Notes</w:t>
            </w:r>
          </w:p>
        </w:tc>
        <w:tc>
          <w:tcPr>
            <w:tcW w:w="1176" w:type="dxa"/>
            <w:shd w:val="clear" w:color="auto" w:fill="auto"/>
          </w:tcPr>
          <w:p w14:paraId="7EF620A2"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434ED2D3"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41FAB8C0"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4A8E7E42"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578E8204"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111EBDB4" w14:textId="77777777" w:rsidR="00172B65" w:rsidRDefault="00172B65" w:rsidP="00172B65">
            <w:pPr>
              <w:pStyle w:val="NoSpacing"/>
              <w:rPr>
                <w:rFonts w:ascii="Times New Roman" w:hAnsi="Times New Roman" w:cs="Times New Roman"/>
              </w:rPr>
            </w:pPr>
          </w:p>
        </w:tc>
      </w:tr>
      <w:tr w:rsidR="00507882" w:rsidRPr="00A1731F" w14:paraId="4BCC9C49" w14:textId="77777777" w:rsidTr="00507882">
        <w:tc>
          <w:tcPr>
            <w:tcW w:w="2630" w:type="dxa"/>
            <w:shd w:val="clear" w:color="auto" w:fill="auto"/>
          </w:tcPr>
          <w:p w14:paraId="054CEC5A" w14:textId="03948460" w:rsidR="00172B65" w:rsidRDefault="00172B65" w:rsidP="00172B65">
            <w:pPr>
              <w:pStyle w:val="NoSpacing"/>
              <w:rPr>
                <w:rFonts w:ascii="Times New Roman" w:hAnsi="Times New Roman" w:cs="Times New Roman"/>
              </w:rPr>
            </w:pPr>
            <w:r>
              <w:rPr>
                <w:rFonts w:ascii="Times New Roman" w:hAnsi="Times New Roman" w:cs="Times New Roman"/>
              </w:rPr>
              <w:t>Religious Leader Notes</w:t>
            </w:r>
          </w:p>
        </w:tc>
        <w:tc>
          <w:tcPr>
            <w:tcW w:w="1176" w:type="dxa"/>
            <w:shd w:val="clear" w:color="auto" w:fill="auto"/>
          </w:tcPr>
          <w:p w14:paraId="7313F65C"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5FDF1411"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0C11B8B4"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1EE793C8"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351D1096"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3712156C" w14:textId="77777777" w:rsidR="00172B65" w:rsidRDefault="00172B65" w:rsidP="00172B65">
            <w:pPr>
              <w:pStyle w:val="NoSpacing"/>
              <w:rPr>
                <w:rFonts w:ascii="Times New Roman" w:hAnsi="Times New Roman" w:cs="Times New Roman"/>
              </w:rPr>
            </w:pPr>
          </w:p>
        </w:tc>
      </w:tr>
      <w:tr w:rsidR="00507882" w:rsidRPr="00A1731F" w14:paraId="083C03C5" w14:textId="77777777" w:rsidTr="00507882">
        <w:tc>
          <w:tcPr>
            <w:tcW w:w="2630" w:type="dxa"/>
            <w:shd w:val="clear" w:color="auto" w:fill="auto"/>
          </w:tcPr>
          <w:p w14:paraId="081EB07B" w14:textId="01696088" w:rsidR="00172B65" w:rsidRDefault="00172B65" w:rsidP="00172B65">
            <w:pPr>
              <w:pStyle w:val="NoSpacing"/>
              <w:rPr>
                <w:rFonts w:ascii="Times New Roman" w:hAnsi="Times New Roman" w:cs="Times New Roman"/>
              </w:rPr>
            </w:pPr>
            <w:r>
              <w:rPr>
                <w:rFonts w:ascii="Times New Roman" w:hAnsi="Times New Roman" w:cs="Times New Roman"/>
              </w:rPr>
              <w:t>Employer Notes</w:t>
            </w:r>
          </w:p>
        </w:tc>
        <w:tc>
          <w:tcPr>
            <w:tcW w:w="1176" w:type="dxa"/>
            <w:shd w:val="clear" w:color="auto" w:fill="auto"/>
          </w:tcPr>
          <w:p w14:paraId="1C651C80"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6E032EB8"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0B2428FB"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0544DA76"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3D7D99F7"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16885BF2" w14:textId="77777777" w:rsidR="00172B65" w:rsidRDefault="00172B65" w:rsidP="00172B65">
            <w:pPr>
              <w:pStyle w:val="NoSpacing"/>
              <w:rPr>
                <w:rFonts w:ascii="Times New Roman" w:hAnsi="Times New Roman" w:cs="Times New Roman"/>
              </w:rPr>
            </w:pPr>
          </w:p>
        </w:tc>
      </w:tr>
      <w:tr w:rsidR="00507882" w:rsidRPr="00A1731F" w14:paraId="04F320AC" w14:textId="77777777" w:rsidTr="00507882">
        <w:tc>
          <w:tcPr>
            <w:tcW w:w="2630" w:type="dxa"/>
            <w:shd w:val="clear" w:color="auto" w:fill="auto"/>
          </w:tcPr>
          <w:p w14:paraId="0A95DBA1" w14:textId="7E391683" w:rsidR="00172B65" w:rsidRDefault="00172B65" w:rsidP="00172B65">
            <w:pPr>
              <w:pStyle w:val="NoSpacing"/>
              <w:rPr>
                <w:rFonts w:ascii="Times New Roman" w:hAnsi="Times New Roman" w:cs="Times New Roman"/>
              </w:rPr>
            </w:pPr>
            <w:r>
              <w:rPr>
                <w:rFonts w:ascii="Times New Roman" w:hAnsi="Times New Roman" w:cs="Times New Roman"/>
              </w:rPr>
              <w:t>Physician Notes</w:t>
            </w:r>
          </w:p>
        </w:tc>
        <w:tc>
          <w:tcPr>
            <w:tcW w:w="1176" w:type="dxa"/>
            <w:shd w:val="clear" w:color="auto" w:fill="auto"/>
          </w:tcPr>
          <w:p w14:paraId="32176224"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461CD0D3"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5A840F02"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1740B032"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27B43A4B"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482D17B4" w14:textId="77777777" w:rsidR="00172B65" w:rsidRDefault="00172B65" w:rsidP="00172B65">
            <w:pPr>
              <w:pStyle w:val="NoSpacing"/>
              <w:rPr>
                <w:rFonts w:ascii="Times New Roman" w:hAnsi="Times New Roman" w:cs="Times New Roman"/>
              </w:rPr>
            </w:pPr>
          </w:p>
        </w:tc>
      </w:tr>
      <w:tr w:rsidR="00507882" w:rsidRPr="00A1731F" w14:paraId="607831FC" w14:textId="77777777" w:rsidTr="00507882">
        <w:tc>
          <w:tcPr>
            <w:tcW w:w="2630" w:type="dxa"/>
            <w:shd w:val="clear" w:color="auto" w:fill="auto"/>
          </w:tcPr>
          <w:p w14:paraId="3CB777B6" w14:textId="7E227193" w:rsidR="00172B65" w:rsidRDefault="00172B65" w:rsidP="00172B65">
            <w:pPr>
              <w:pStyle w:val="NoSpacing"/>
              <w:rPr>
                <w:rFonts w:ascii="Times New Roman" w:hAnsi="Times New Roman" w:cs="Times New Roman"/>
              </w:rPr>
            </w:pPr>
            <w:r>
              <w:rPr>
                <w:rFonts w:ascii="Times New Roman" w:hAnsi="Times New Roman" w:cs="Times New Roman"/>
              </w:rPr>
              <w:t>Dietician Notes</w:t>
            </w:r>
          </w:p>
        </w:tc>
        <w:tc>
          <w:tcPr>
            <w:tcW w:w="1176" w:type="dxa"/>
            <w:shd w:val="clear" w:color="auto" w:fill="auto"/>
          </w:tcPr>
          <w:p w14:paraId="657856FC"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54ADE187"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2DB1EC09"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1DB8CFA4"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56028D29"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3AEE3BC8" w14:textId="77777777" w:rsidR="00172B65" w:rsidRDefault="00172B65" w:rsidP="00172B65">
            <w:pPr>
              <w:pStyle w:val="NoSpacing"/>
              <w:rPr>
                <w:rFonts w:ascii="Times New Roman" w:hAnsi="Times New Roman" w:cs="Times New Roman"/>
              </w:rPr>
            </w:pPr>
          </w:p>
        </w:tc>
      </w:tr>
      <w:tr w:rsidR="00507882" w:rsidRPr="00A1731F" w14:paraId="35B63CA7" w14:textId="77777777" w:rsidTr="00507882">
        <w:tc>
          <w:tcPr>
            <w:tcW w:w="2630" w:type="dxa"/>
            <w:shd w:val="clear" w:color="auto" w:fill="auto"/>
          </w:tcPr>
          <w:p w14:paraId="6B1F9052" w14:textId="2B41A22B" w:rsidR="00172B65" w:rsidRDefault="00172B65" w:rsidP="00172B65">
            <w:pPr>
              <w:pStyle w:val="NoSpacing"/>
              <w:rPr>
                <w:rFonts w:ascii="Times New Roman" w:hAnsi="Times New Roman" w:cs="Times New Roman"/>
              </w:rPr>
            </w:pPr>
            <w:r>
              <w:rPr>
                <w:rFonts w:ascii="Times New Roman" w:hAnsi="Times New Roman" w:cs="Times New Roman"/>
              </w:rPr>
              <w:t>Police Report</w:t>
            </w:r>
          </w:p>
        </w:tc>
        <w:tc>
          <w:tcPr>
            <w:tcW w:w="1176" w:type="dxa"/>
            <w:shd w:val="clear" w:color="auto" w:fill="auto"/>
          </w:tcPr>
          <w:p w14:paraId="34F09C51"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0DA99317"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3D7C8DA8"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6E5337A0"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0989EDEA"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0B78D5FF" w14:textId="77777777" w:rsidR="00172B65" w:rsidRDefault="00172B65" w:rsidP="00172B65">
            <w:pPr>
              <w:pStyle w:val="NoSpacing"/>
              <w:rPr>
                <w:rFonts w:ascii="Times New Roman" w:hAnsi="Times New Roman" w:cs="Times New Roman"/>
              </w:rPr>
            </w:pPr>
          </w:p>
        </w:tc>
      </w:tr>
      <w:tr w:rsidR="00507882" w:rsidRPr="00A1731F" w14:paraId="0A86583A" w14:textId="77777777" w:rsidTr="00507882">
        <w:tc>
          <w:tcPr>
            <w:tcW w:w="2630" w:type="dxa"/>
            <w:shd w:val="clear" w:color="auto" w:fill="auto"/>
          </w:tcPr>
          <w:p w14:paraId="24506249" w14:textId="5EF36CCE" w:rsidR="00172B65" w:rsidRDefault="00172B65" w:rsidP="00172B65">
            <w:pPr>
              <w:pStyle w:val="NoSpacing"/>
              <w:rPr>
                <w:rFonts w:ascii="Times New Roman" w:hAnsi="Times New Roman" w:cs="Times New Roman"/>
              </w:rPr>
            </w:pPr>
            <w:r>
              <w:rPr>
                <w:rFonts w:ascii="Times New Roman" w:hAnsi="Times New Roman" w:cs="Times New Roman"/>
              </w:rPr>
              <w:t>Financial Report</w:t>
            </w:r>
          </w:p>
        </w:tc>
        <w:tc>
          <w:tcPr>
            <w:tcW w:w="1176" w:type="dxa"/>
            <w:shd w:val="clear" w:color="auto" w:fill="auto"/>
          </w:tcPr>
          <w:p w14:paraId="3AD75DEA"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733ABA37"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2F06B283"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2EFB2009"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7308C7F1"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32EB5E1D" w14:textId="77777777" w:rsidR="00172B65" w:rsidRDefault="00172B65" w:rsidP="00172B65">
            <w:pPr>
              <w:pStyle w:val="NoSpacing"/>
              <w:rPr>
                <w:rFonts w:ascii="Times New Roman" w:hAnsi="Times New Roman" w:cs="Times New Roman"/>
              </w:rPr>
            </w:pPr>
          </w:p>
        </w:tc>
      </w:tr>
      <w:tr w:rsidR="00507882" w:rsidRPr="00A1731F" w14:paraId="46307D44" w14:textId="77777777" w:rsidTr="00507882">
        <w:tc>
          <w:tcPr>
            <w:tcW w:w="2630" w:type="dxa"/>
            <w:shd w:val="clear" w:color="auto" w:fill="auto"/>
          </w:tcPr>
          <w:p w14:paraId="4298E29A" w14:textId="4D427E1B" w:rsidR="00172B65" w:rsidRDefault="00172B65" w:rsidP="00172B65">
            <w:pPr>
              <w:pStyle w:val="NoSpacing"/>
              <w:rPr>
                <w:rFonts w:ascii="Times New Roman" w:hAnsi="Times New Roman" w:cs="Times New Roman"/>
              </w:rPr>
            </w:pPr>
            <w:r>
              <w:rPr>
                <w:rFonts w:ascii="Times New Roman" w:hAnsi="Times New Roman" w:cs="Times New Roman"/>
              </w:rPr>
              <w:t>Internet Browsing Report</w:t>
            </w:r>
          </w:p>
        </w:tc>
        <w:tc>
          <w:tcPr>
            <w:tcW w:w="1176" w:type="dxa"/>
            <w:shd w:val="clear" w:color="auto" w:fill="auto"/>
          </w:tcPr>
          <w:p w14:paraId="7E39F832"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10F39698"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6BE50594"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4C140017"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36545FFA"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5DF2C9B1" w14:textId="77777777" w:rsidR="00172B65" w:rsidRDefault="00172B65" w:rsidP="00172B65">
            <w:pPr>
              <w:pStyle w:val="NoSpacing"/>
              <w:rPr>
                <w:rFonts w:ascii="Times New Roman" w:hAnsi="Times New Roman" w:cs="Times New Roman"/>
              </w:rPr>
            </w:pPr>
          </w:p>
        </w:tc>
      </w:tr>
      <w:tr w:rsidR="00507882" w:rsidRPr="00A1731F" w14:paraId="2FAFC0AB" w14:textId="77777777" w:rsidTr="00507882">
        <w:tc>
          <w:tcPr>
            <w:tcW w:w="2630" w:type="dxa"/>
            <w:shd w:val="clear" w:color="auto" w:fill="auto"/>
          </w:tcPr>
          <w:p w14:paraId="01D04857" w14:textId="047F31DF" w:rsidR="00172B65" w:rsidRDefault="00172B65" w:rsidP="00172B65">
            <w:pPr>
              <w:pStyle w:val="NoSpacing"/>
              <w:rPr>
                <w:rFonts w:ascii="Times New Roman" w:hAnsi="Times New Roman" w:cs="Times New Roman"/>
              </w:rPr>
            </w:pPr>
            <w:r>
              <w:rPr>
                <w:rFonts w:ascii="Times New Roman" w:hAnsi="Times New Roman" w:cs="Times New Roman"/>
              </w:rPr>
              <w:t>Brain Scan Report</w:t>
            </w:r>
          </w:p>
        </w:tc>
        <w:tc>
          <w:tcPr>
            <w:tcW w:w="1176" w:type="dxa"/>
            <w:shd w:val="clear" w:color="auto" w:fill="auto"/>
          </w:tcPr>
          <w:p w14:paraId="2E73E695"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2F61A5B8"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501F482D"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5B20D95C"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163F97A9"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20A9DDD4" w14:textId="77777777" w:rsidR="00172B65" w:rsidRDefault="00172B65" w:rsidP="00172B65">
            <w:pPr>
              <w:pStyle w:val="NoSpacing"/>
              <w:rPr>
                <w:rFonts w:ascii="Times New Roman" w:hAnsi="Times New Roman" w:cs="Times New Roman"/>
              </w:rPr>
            </w:pPr>
          </w:p>
        </w:tc>
      </w:tr>
      <w:tr w:rsidR="00507882" w:rsidRPr="00A1731F" w14:paraId="7EF40026" w14:textId="77777777" w:rsidTr="00507882">
        <w:tc>
          <w:tcPr>
            <w:tcW w:w="2630" w:type="dxa"/>
            <w:shd w:val="clear" w:color="auto" w:fill="auto"/>
          </w:tcPr>
          <w:p w14:paraId="20D7A9C1" w14:textId="71B6B141" w:rsidR="00172B65" w:rsidRDefault="00172B65" w:rsidP="00172B65">
            <w:pPr>
              <w:pStyle w:val="NoSpacing"/>
              <w:rPr>
                <w:rFonts w:ascii="Times New Roman" w:hAnsi="Times New Roman" w:cs="Times New Roman"/>
              </w:rPr>
            </w:pPr>
            <w:r>
              <w:rPr>
                <w:rFonts w:ascii="Times New Roman" w:hAnsi="Times New Roman" w:cs="Times New Roman"/>
              </w:rPr>
              <w:t>MMPI-2 Results</w:t>
            </w:r>
          </w:p>
        </w:tc>
        <w:tc>
          <w:tcPr>
            <w:tcW w:w="1176" w:type="dxa"/>
            <w:shd w:val="clear" w:color="auto" w:fill="auto"/>
          </w:tcPr>
          <w:p w14:paraId="0C980EDC" w14:textId="77777777" w:rsidR="00172B65" w:rsidRPr="00A1731F" w:rsidRDefault="00172B65" w:rsidP="00172B65">
            <w:pPr>
              <w:pStyle w:val="NoSpacing"/>
              <w:rPr>
                <w:rFonts w:ascii="Times New Roman" w:hAnsi="Times New Roman" w:cs="Times New Roman"/>
              </w:rPr>
            </w:pPr>
          </w:p>
        </w:tc>
        <w:tc>
          <w:tcPr>
            <w:tcW w:w="1346" w:type="dxa"/>
            <w:shd w:val="clear" w:color="auto" w:fill="auto"/>
          </w:tcPr>
          <w:p w14:paraId="407EB4CF" w14:textId="77777777" w:rsidR="00172B65" w:rsidRPr="00A1731F" w:rsidRDefault="00172B65" w:rsidP="00172B65">
            <w:pPr>
              <w:pStyle w:val="NoSpacing"/>
              <w:rPr>
                <w:rFonts w:ascii="Times New Roman" w:hAnsi="Times New Roman" w:cs="Times New Roman"/>
              </w:rPr>
            </w:pPr>
          </w:p>
        </w:tc>
        <w:tc>
          <w:tcPr>
            <w:tcW w:w="1329" w:type="dxa"/>
            <w:shd w:val="clear" w:color="auto" w:fill="auto"/>
          </w:tcPr>
          <w:p w14:paraId="57EB4D74" w14:textId="77777777" w:rsidR="00172B65" w:rsidRPr="00A1731F" w:rsidRDefault="00172B65" w:rsidP="00172B65">
            <w:pPr>
              <w:pStyle w:val="NoSpacing"/>
              <w:rPr>
                <w:rFonts w:ascii="Times New Roman" w:hAnsi="Times New Roman" w:cs="Times New Roman"/>
              </w:rPr>
            </w:pPr>
          </w:p>
        </w:tc>
        <w:tc>
          <w:tcPr>
            <w:tcW w:w="1390" w:type="dxa"/>
            <w:shd w:val="clear" w:color="auto" w:fill="808080" w:themeFill="background1" w:themeFillShade="80"/>
          </w:tcPr>
          <w:p w14:paraId="79073653" w14:textId="77777777" w:rsidR="00172B65" w:rsidRPr="00A1731F" w:rsidRDefault="00172B65" w:rsidP="00172B65">
            <w:pPr>
              <w:pStyle w:val="NoSpacing"/>
              <w:rPr>
                <w:rFonts w:ascii="Times New Roman" w:hAnsi="Times New Roman" w:cs="Times New Roman"/>
              </w:rPr>
            </w:pPr>
          </w:p>
        </w:tc>
        <w:tc>
          <w:tcPr>
            <w:tcW w:w="1426" w:type="dxa"/>
            <w:shd w:val="clear" w:color="auto" w:fill="808080" w:themeFill="background1" w:themeFillShade="80"/>
          </w:tcPr>
          <w:p w14:paraId="24BC1088" w14:textId="77777777" w:rsidR="00172B65" w:rsidRPr="00A1731F" w:rsidRDefault="00172B65" w:rsidP="00172B65">
            <w:pPr>
              <w:pStyle w:val="NoSpacing"/>
              <w:rPr>
                <w:rFonts w:ascii="Times New Roman" w:hAnsi="Times New Roman" w:cs="Times New Roman"/>
              </w:rPr>
            </w:pPr>
          </w:p>
        </w:tc>
        <w:tc>
          <w:tcPr>
            <w:tcW w:w="1493" w:type="dxa"/>
            <w:shd w:val="clear" w:color="auto" w:fill="808080" w:themeFill="background1" w:themeFillShade="80"/>
          </w:tcPr>
          <w:p w14:paraId="5DD2E6FA" w14:textId="77777777" w:rsidR="00172B65" w:rsidRDefault="00172B65" w:rsidP="00172B65">
            <w:pPr>
              <w:pStyle w:val="NoSpacing"/>
              <w:rPr>
                <w:rFonts w:ascii="Times New Roman" w:hAnsi="Times New Roman" w:cs="Times New Roman"/>
              </w:rPr>
            </w:pPr>
          </w:p>
        </w:tc>
      </w:tr>
    </w:tbl>
    <w:p w14:paraId="047BBBC4" w14:textId="77777777" w:rsidR="00FA4E19" w:rsidRDefault="00FA4E19" w:rsidP="00FA4E19">
      <w:pPr>
        <w:pStyle w:val="NoSpacing"/>
        <w:rPr>
          <w:rFonts w:ascii="Times New Roman" w:hAnsi="Times New Roman" w:cs="Times New Roman"/>
        </w:rPr>
      </w:pPr>
    </w:p>
    <w:tbl>
      <w:tblPr>
        <w:tblStyle w:val="TableGrid"/>
        <w:tblW w:w="10438" w:type="dxa"/>
        <w:tblLook w:val="04A0" w:firstRow="1" w:lastRow="0" w:firstColumn="1" w:lastColumn="0" w:noHBand="0" w:noVBand="1"/>
      </w:tblPr>
      <w:tblGrid>
        <w:gridCol w:w="1798"/>
        <w:gridCol w:w="1798"/>
        <w:gridCol w:w="1798"/>
        <w:gridCol w:w="1799"/>
        <w:gridCol w:w="1799"/>
        <w:gridCol w:w="1446"/>
      </w:tblGrid>
      <w:tr w:rsidR="00507882" w14:paraId="07D60ACB" w14:textId="312B62CB" w:rsidTr="00507882">
        <w:tc>
          <w:tcPr>
            <w:tcW w:w="1798" w:type="dxa"/>
          </w:tcPr>
          <w:p w14:paraId="08A82D3A" w14:textId="58E9BE37" w:rsidR="00507882" w:rsidRDefault="00507882" w:rsidP="00507882">
            <w:pPr>
              <w:pStyle w:val="NoSpacing"/>
              <w:rPr>
                <w:rFonts w:ascii="Times New Roman" w:hAnsi="Times New Roman" w:cs="Times New Roman"/>
              </w:rPr>
            </w:pPr>
          </w:p>
        </w:tc>
        <w:tc>
          <w:tcPr>
            <w:tcW w:w="1798" w:type="dxa"/>
          </w:tcPr>
          <w:p w14:paraId="36DBCCAF" w14:textId="0A9C15A0" w:rsidR="00507882" w:rsidRDefault="00507882" w:rsidP="00507882">
            <w:pPr>
              <w:pStyle w:val="NoSpacing"/>
              <w:rPr>
                <w:rFonts w:ascii="Times New Roman" w:hAnsi="Times New Roman" w:cs="Times New Roman"/>
              </w:rPr>
            </w:pPr>
            <w:r>
              <w:rPr>
                <w:rFonts w:ascii="Times New Roman" w:hAnsi="Times New Roman" w:cs="Times New Roman"/>
              </w:rPr>
              <w:t>0pts</w:t>
            </w:r>
          </w:p>
        </w:tc>
        <w:tc>
          <w:tcPr>
            <w:tcW w:w="1798" w:type="dxa"/>
          </w:tcPr>
          <w:p w14:paraId="4E5049B6" w14:textId="7A671944" w:rsidR="00507882" w:rsidRDefault="00507882" w:rsidP="00507882">
            <w:pPr>
              <w:pStyle w:val="NoSpacing"/>
              <w:rPr>
                <w:rFonts w:ascii="Times New Roman" w:hAnsi="Times New Roman" w:cs="Times New Roman"/>
              </w:rPr>
            </w:pPr>
            <w:r>
              <w:rPr>
                <w:rFonts w:ascii="Times New Roman" w:hAnsi="Times New Roman" w:cs="Times New Roman"/>
              </w:rPr>
              <w:t>1pts</w:t>
            </w:r>
          </w:p>
        </w:tc>
        <w:tc>
          <w:tcPr>
            <w:tcW w:w="1799" w:type="dxa"/>
          </w:tcPr>
          <w:p w14:paraId="7928984A" w14:textId="01FAE686" w:rsidR="00507882" w:rsidRDefault="00507882" w:rsidP="00507882">
            <w:pPr>
              <w:pStyle w:val="NoSpacing"/>
              <w:rPr>
                <w:rFonts w:ascii="Times New Roman" w:hAnsi="Times New Roman" w:cs="Times New Roman"/>
              </w:rPr>
            </w:pPr>
            <w:r>
              <w:rPr>
                <w:rFonts w:ascii="Times New Roman" w:hAnsi="Times New Roman" w:cs="Times New Roman"/>
              </w:rPr>
              <w:t>3pts</w:t>
            </w:r>
          </w:p>
        </w:tc>
        <w:tc>
          <w:tcPr>
            <w:tcW w:w="1799" w:type="dxa"/>
          </w:tcPr>
          <w:p w14:paraId="25675289" w14:textId="57D31DD0" w:rsidR="00507882" w:rsidRDefault="00507882" w:rsidP="00507882">
            <w:pPr>
              <w:pStyle w:val="NoSpacing"/>
              <w:rPr>
                <w:rFonts w:ascii="Times New Roman" w:hAnsi="Times New Roman" w:cs="Times New Roman"/>
              </w:rPr>
            </w:pPr>
            <w:r>
              <w:rPr>
                <w:rFonts w:ascii="Times New Roman" w:hAnsi="Times New Roman" w:cs="Times New Roman"/>
              </w:rPr>
              <w:t>4pts</w:t>
            </w:r>
          </w:p>
        </w:tc>
        <w:tc>
          <w:tcPr>
            <w:tcW w:w="1446" w:type="dxa"/>
          </w:tcPr>
          <w:p w14:paraId="6879D3AB" w14:textId="5D699CCF" w:rsidR="00507882" w:rsidRDefault="00507882" w:rsidP="00507882">
            <w:pPr>
              <w:rPr>
                <w:rFonts w:ascii="Times New Roman" w:hAnsi="Times New Roman" w:cs="Times New Roman"/>
              </w:rPr>
            </w:pPr>
            <w:r>
              <w:rPr>
                <w:rFonts w:ascii="Times New Roman" w:hAnsi="Times New Roman" w:cs="Times New Roman"/>
              </w:rPr>
              <w:t>5pts</w:t>
            </w:r>
          </w:p>
        </w:tc>
      </w:tr>
      <w:tr w:rsidR="00507882" w14:paraId="616B72C6" w14:textId="1365A4BD" w:rsidTr="00507882">
        <w:tc>
          <w:tcPr>
            <w:tcW w:w="1798" w:type="dxa"/>
          </w:tcPr>
          <w:p w14:paraId="3968C9FD" w14:textId="22DA5435" w:rsidR="00507882" w:rsidRDefault="00507882" w:rsidP="00507882">
            <w:pPr>
              <w:pStyle w:val="NoSpacing"/>
              <w:rPr>
                <w:rFonts w:ascii="Times New Roman" w:hAnsi="Times New Roman" w:cs="Times New Roman"/>
              </w:rPr>
            </w:pPr>
            <w:r>
              <w:rPr>
                <w:rFonts w:ascii="Times New Roman" w:hAnsi="Times New Roman" w:cs="Times New Roman"/>
              </w:rPr>
              <w:t>Audio Quality</w:t>
            </w:r>
          </w:p>
        </w:tc>
        <w:tc>
          <w:tcPr>
            <w:tcW w:w="1798" w:type="dxa"/>
          </w:tcPr>
          <w:p w14:paraId="2CDD3A90" w14:textId="77777777" w:rsidR="00507882" w:rsidRDefault="00507882" w:rsidP="00507882">
            <w:pPr>
              <w:pStyle w:val="NoSpacing"/>
              <w:rPr>
                <w:rFonts w:ascii="Times New Roman" w:hAnsi="Times New Roman" w:cs="Times New Roman"/>
              </w:rPr>
            </w:pPr>
            <w:r>
              <w:rPr>
                <w:rFonts w:ascii="Times New Roman" w:hAnsi="Times New Roman" w:cs="Times New Roman"/>
              </w:rPr>
              <w:t>Missing, No Audio</w:t>
            </w:r>
          </w:p>
          <w:p w14:paraId="0419CA40" w14:textId="667C5577" w:rsidR="00507882" w:rsidRDefault="00507882" w:rsidP="00507882">
            <w:pPr>
              <w:pStyle w:val="NoSpacing"/>
              <w:rPr>
                <w:rFonts w:ascii="Times New Roman" w:hAnsi="Times New Roman" w:cs="Times New Roman"/>
              </w:rPr>
            </w:pPr>
          </w:p>
        </w:tc>
        <w:tc>
          <w:tcPr>
            <w:tcW w:w="1798" w:type="dxa"/>
          </w:tcPr>
          <w:p w14:paraId="668708AD" w14:textId="77777777" w:rsidR="00507882" w:rsidRDefault="00507882" w:rsidP="00507882">
            <w:pPr>
              <w:pStyle w:val="NoSpacing"/>
              <w:rPr>
                <w:rFonts w:ascii="Times New Roman" w:hAnsi="Times New Roman" w:cs="Times New Roman"/>
              </w:rPr>
            </w:pPr>
            <w:r>
              <w:rPr>
                <w:rFonts w:ascii="Times New Roman" w:hAnsi="Times New Roman" w:cs="Times New Roman"/>
              </w:rPr>
              <w:t>Majority of video unclear</w:t>
            </w:r>
          </w:p>
          <w:p w14:paraId="3C093170" w14:textId="148B2525" w:rsidR="00507882" w:rsidRDefault="00507882" w:rsidP="00507882">
            <w:pPr>
              <w:pStyle w:val="NoSpacing"/>
              <w:rPr>
                <w:rFonts w:ascii="Times New Roman" w:hAnsi="Times New Roman" w:cs="Times New Roman"/>
              </w:rPr>
            </w:pPr>
          </w:p>
        </w:tc>
        <w:tc>
          <w:tcPr>
            <w:tcW w:w="1799" w:type="dxa"/>
          </w:tcPr>
          <w:p w14:paraId="47BA6B7B" w14:textId="35EE87FA" w:rsidR="00507882" w:rsidRDefault="00507882" w:rsidP="00507882">
            <w:pPr>
              <w:pStyle w:val="NoSpacing"/>
              <w:rPr>
                <w:rFonts w:ascii="Times New Roman" w:hAnsi="Times New Roman" w:cs="Times New Roman"/>
              </w:rPr>
            </w:pPr>
            <w:r>
              <w:rPr>
                <w:rFonts w:ascii="Times New Roman" w:hAnsi="Times New Roman" w:cs="Times New Roman"/>
              </w:rPr>
              <w:t>More than occasional unclear parts</w:t>
            </w:r>
          </w:p>
        </w:tc>
        <w:tc>
          <w:tcPr>
            <w:tcW w:w="1799" w:type="dxa"/>
          </w:tcPr>
          <w:p w14:paraId="493031DC" w14:textId="77777777" w:rsidR="00507882" w:rsidRDefault="00507882" w:rsidP="00507882">
            <w:pPr>
              <w:pStyle w:val="NoSpacing"/>
              <w:rPr>
                <w:rFonts w:ascii="Times New Roman" w:hAnsi="Times New Roman" w:cs="Times New Roman"/>
              </w:rPr>
            </w:pPr>
            <w:r>
              <w:rPr>
                <w:rFonts w:ascii="Times New Roman" w:hAnsi="Times New Roman" w:cs="Times New Roman"/>
              </w:rPr>
              <w:t>Most good, some unclear parts</w:t>
            </w:r>
          </w:p>
          <w:p w14:paraId="55BA26B3" w14:textId="3CCCB8F6" w:rsidR="00507882" w:rsidRDefault="00507882" w:rsidP="00507882">
            <w:pPr>
              <w:pStyle w:val="NoSpacing"/>
              <w:rPr>
                <w:rFonts w:ascii="Times New Roman" w:hAnsi="Times New Roman" w:cs="Times New Roman"/>
              </w:rPr>
            </w:pPr>
          </w:p>
        </w:tc>
        <w:tc>
          <w:tcPr>
            <w:tcW w:w="1446" w:type="dxa"/>
          </w:tcPr>
          <w:p w14:paraId="3D6D9BDC" w14:textId="42A78F30" w:rsidR="00507882" w:rsidRDefault="00507882" w:rsidP="00507882">
            <w:pPr>
              <w:pStyle w:val="NoSpacing"/>
              <w:rPr>
                <w:rFonts w:ascii="Times New Roman" w:hAnsi="Times New Roman" w:cs="Times New Roman"/>
              </w:rPr>
            </w:pPr>
            <w:r>
              <w:rPr>
                <w:rFonts w:ascii="Times New Roman" w:hAnsi="Times New Roman" w:cs="Times New Roman"/>
              </w:rPr>
              <w:t>Excellent, easy to hear everything</w:t>
            </w:r>
          </w:p>
        </w:tc>
      </w:tr>
      <w:tr w:rsidR="00507882" w14:paraId="5BAFA74A" w14:textId="1F5E91B5" w:rsidTr="00507882">
        <w:tc>
          <w:tcPr>
            <w:tcW w:w="1798" w:type="dxa"/>
          </w:tcPr>
          <w:p w14:paraId="721EF649" w14:textId="2BEB5922" w:rsidR="00507882" w:rsidRDefault="00507882" w:rsidP="00507882">
            <w:pPr>
              <w:pStyle w:val="NoSpacing"/>
              <w:rPr>
                <w:rFonts w:ascii="Times New Roman" w:hAnsi="Times New Roman" w:cs="Times New Roman"/>
              </w:rPr>
            </w:pPr>
            <w:r>
              <w:rPr>
                <w:rFonts w:ascii="Times New Roman" w:hAnsi="Times New Roman" w:cs="Times New Roman"/>
              </w:rPr>
              <w:t>Video Quality</w:t>
            </w:r>
          </w:p>
        </w:tc>
        <w:tc>
          <w:tcPr>
            <w:tcW w:w="1798" w:type="dxa"/>
          </w:tcPr>
          <w:p w14:paraId="7EC73FFE" w14:textId="77777777" w:rsidR="00507882" w:rsidRDefault="00507882" w:rsidP="00507882">
            <w:pPr>
              <w:pStyle w:val="NoSpacing"/>
              <w:rPr>
                <w:rFonts w:ascii="Times New Roman" w:hAnsi="Times New Roman" w:cs="Times New Roman"/>
              </w:rPr>
            </w:pPr>
            <w:r>
              <w:rPr>
                <w:rFonts w:ascii="Times New Roman" w:hAnsi="Times New Roman" w:cs="Times New Roman"/>
              </w:rPr>
              <w:t>Missing, No Visuals</w:t>
            </w:r>
          </w:p>
          <w:p w14:paraId="28DB3EFD" w14:textId="27411851" w:rsidR="00507882" w:rsidRDefault="00507882" w:rsidP="00507882">
            <w:pPr>
              <w:pStyle w:val="NoSpacing"/>
              <w:rPr>
                <w:rFonts w:ascii="Times New Roman" w:hAnsi="Times New Roman" w:cs="Times New Roman"/>
              </w:rPr>
            </w:pPr>
          </w:p>
        </w:tc>
        <w:tc>
          <w:tcPr>
            <w:tcW w:w="1798" w:type="dxa"/>
          </w:tcPr>
          <w:p w14:paraId="366AF3F6" w14:textId="421BC3B3" w:rsidR="00507882" w:rsidRDefault="00507882" w:rsidP="00507882">
            <w:pPr>
              <w:pStyle w:val="NoSpacing"/>
              <w:rPr>
                <w:rFonts w:ascii="Times New Roman" w:hAnsi="Times New Roman" w:cs="Times New Roman"/>
              </w:rPr>
            </w:pPr>
            <w:r>
              <w:rPr>
                <w:rFonts w:ascii="Times New Roman" w:hAnsi="Times New Roman" w:cs="Times New Roman"/>
              </w:rPr>
              <w:t>Video is not visually appealing</w:t>
            </w:r>
          </w:p>
        </w:tc>
        <w:tc>
          <w:tcPr>
            <w:tcW w:w="1799" w:type="dxa"/>
          </w:tcPr>
          <w:p w14:paraId="401DEC86" w14:textId="2A2E96E0" w:rsidR="00507882" w:rsidRDefault="00507882" w:rsidP="00507882">
            <w:pPr>
              <w:pStyle w:val="NoSpacing"/>
              <w:rPr>
                <w:rFonts w:ascii="Times New Roman" w:hAnsi="Times New Roman" w:cs="Times New Roman"/>
              </w:rPr>
            </w:pPr>
            <w:r>
              <w:rPr>
                <w:rFonts w:ascii="Times New Roman" w:hAnsi="Times New Roman" w:cs="Times New Roman"/>
              </w:rPr>
              <w:t>Acceptable, but more effort preferred</w:t>
            </w:r>
          </w:p>
        </w:tc>
        <w:tc>
          <w:tcPr>
            <w:tcW w:w="1799" w:type="dxa"/>
          </w:tcPr>
          <w:p w14:paraId="5707A772" w14:textId="22F774BC" w:rsidR="00507882" w:rsidRDefault="00507882" w:rsidP="00507882">
            <w:pPr>
              <w:pStyle w:val="NoSpacing"/>
              <w:rPr>
                <w:rFonts w:ascii="Times New Roman" w:hAnsi="Times New Roman" w:cs="Times New Roman"/>
              </w:rPr>
            </w:pPr>
            <w:r>
              <w:rPr>
                <w:rFonts w:ascii="Times New Roman" w:hAnsi="Times New Roman" w:cs="Times New Roman"/>
              </w:rPr>
              <w:t>Good effort, some parts could be done better</w:t>
            </w:r>
          </w:p>
        </w:tc>
        <w:tc>
          <w:tcPr>
            <w:tcW w:w="1446" w:type="dxa"/>
          </w:tcPr>
          <w:p w14:paraId="0A08A0D4" w14:textId="2FC1E701" w:rsidR="00507882" w:rsidRDefault="00507882" w:rsidP="00507882">
            <w:pPr>
              <w:rPr>
                <w:rFonts w:ascii="Times New Roman" w:hAnsi="Times New Roman" w:cs="Times New Roman"/>
              </w:rPr>
            </w:pPr>
            <w:r>
              <w:rPr>
                <w:rFonts w:ascii="Times New Roman" w:hAnsi="Times New Roman" w:cs="Times New Roman"/>
              </w:rPr>
              <w:t xml:space="preserve">Beautiful, visually appealing </w:t>
            </w:r>
          </w:p>
        </w:tc>
      </w:tr>
      <w:tr w:rsidR="00507882" w14:paraId="3564FEF5" w14:textId="77777777" w:rsidTr="00507882">
        <w:tc>
          <w:tcPr>
            <w:tcW w:w="1798" w:type="dxa"/>
          </w:tcPr>
          <w:p w14:paraId="080F65C4" w14:textId="683EDBCE" w:rsidR="00507882" w:rsidRDefault="00507882" w:rsidP="00507882">
            <w:pPr>
              <w:pStyle w:val="NoSpacing"/>
              <w:rPr>
                <w:rFonts w:ascii="Times New Roman" w:hAnsi="Times New Roman" w:cs="Times New Roman"/>
              </w:rPr>
            </w:pPr>
            <w:r>
              <w:rPr>
                <w:rFonts w:ascii="Times New Roman" w:hAnsi="Times New Roman" w:cs="Times New Roman"/>
              </w:rPr>
              <w:t>Peer Evaluations</w:t>
            </w:r>
          </w:p>
        </w:tc>
        <w:tc>
          <w:tcPr>
            <w:tcW w:w="1798" w:type="dxa"/>
          </w:tcPr>
          <w:p w14:paraId="51BFCC98" w14:textId="4E836BF1" w:rsidR="00507882" w:rsidRDefault="00507882" w:rsidP="00507882">
            <w:pPr>
              <w:pStyle w:val="NoSpacing"/>
              <w:rPr>
                <w:rFonts w:ascii="Times New Roman" w:hAnsi="Times New Roman" w:cs="Times New Roman"/>
              </w:rPr>
            </w:pPr>
            <w:r>
              <w:rPr>
                <w:rFonts w:ascii="Times New Roman" w:hAnsi="Times New Roman" w:cs="Times New Roman"/>
              </w:rPr>
              <w:t>Did not do work</w:t>
            </w:r>
          </w:p>
        </w:tc>
        <w:tc>
          <w:tcPr>
            <w:tcW w:w="1798" w:type="dxa"/>
          </w:tcPr>
          <w:p w14:paraId="4618CC7E" w14:textId="22D0CAEE" w:rsidR="00507882" w:rsidRDefault="00507882" w:rsidP="00507882">
            <w:pPr>
              <w:pStyle w:val="NoSpacing"/>
              <w:rPr>
                <w:rFonts w:ascii="Times New Roman" w:hAnsi="Times New Roman" w:cs="Times New Roman"/>
              </w:rPr>
            </w:pPr>
            <w:r>
              <w:rPr>
                <w:rFonts w:ascii="Times New Roman" w:hAnsi="Times New Roman" w:cs="Times New Roman"/>
              </w:rPr>
              <w:t>Unsatisfactory Group Member. Contributed far less than their share</w:t>
            </w:r>
          </w:p>
        </w:tc>
        <w:tc>
          <w:tcPr>
            <w:tcW w:w="1799" w:type="dxa"/>
          </w:tcPr>
          <w:p w14:paraId="4069DF7B" w14:textId="3F05BFCA" w:rsidR="00507882" w:rsidRDefault="00507882" w:rsidP="00507882">
            <w:pPr>
              <w:pStyle w:val="NoSpacing"/>
              <w:rPr>
                <w:rFonts w:ascii="Times New Roman" w:hAnsi="Times New Roman" w:cs="Times New Roman"/>
              </w:rPr>
            </w:pPr>
            <w:r>
              <w:rPr>
                <w:rFonts w:ascii="Times New Roman" w:hAnsi="Times New Roman" w:cs="Times New Roman"/>
              </w:rPr>
              <w:t>Contributed about half of their share. Some frustrations, or problems</w:t>
            </w:r>
          </w:p>
        </w:tc>
        <w:tc>
          <w:tcPr>
            <w:tcW w:w="1799" w:type="dxa"/>
          </w:tcPr>
          <w:p w14:paraId="38AF4621" w14:textId="5A9B6C1E" w:rsidR="00507882" w:rsidRDefault="00507882" w:rsidP="00507882">
            <w:pPr>
              <w:pStyle w:val="NoSpacing"/>
              <w:rPr>
                <w:rFonts w:ascii="Times New Roman" w:hAnsi="Times New Roman" w:cs="Times New Roman"/>
              </w:rPr>
            </w:pPr>
            <w:r>
              <w:rPr>
                <w:rFonts w:ascii="Times New Roman" w:hAnsi="Times New Roman" w:cs="Times New Roman"/>
              </w:rPr>
              <w:t>Contributed most of their share. Some reliability issues, or communication issues</w:t>
            </w:r>
          </w:p>
        </w:tc>
        <w:tc>
          <w:tcPr>
            <w:tcW w:w="1446" w:type="dxa"/>
          </w:tcPr>
          <w:p w14:paraId="37222EAA" w14:textId="194ADABF" w:rsidR="00507882" w:rsidRDefault="00507882" w:rsidP="00507882">
            <w:pPr>
              <w:rPr>
                <w:rFonts w:ascii="Times New Roman" w:hAnsi="Times New Roman" w:cs="Times New Roman"/>
              </w:rPr>
            </w:pPr>
            <w:r>
              <w:rPr>
                <w:rFonts w:ascii="Times New Roman" w:hAnsi="Times New Roman" w:cs="Times New Roman"/>
              </w:rPr>
              <w:t>Excellen</w:t>
            </w:r>
            <w:r w:rsidR="00A857DF">
              <w:rPr>
                <w:rFonts w:ascii="Times New Roman" w:hAnsi="Times New Roman" w:cs="Times New Roman"/>
              </w:rPr>
              <w:t xml:space="preserve">t </w:t>
            </w:r>
            <w:r>
              <w:rPr>
                <w:rFonts w:ascii="Times New Roman" w:hAnsi="Times New Roman" w:cs="Times New Roman"/>
              </w:rPr>
              <w:t>Contributed their fair share or more</w:t>
            </w:r>
          </w:p>
        </w:tc>
      </w:tr>
    </w:tbl>
    <w:p w14:paraId="19DF0B46" w14:textId="77777777" w:rsidR="00FA4E19" w:rsidRDefault="00FA4E19" w:rsidP="00FA4E19">
      <w:pPr>
        <w:pStyle w:val="NoSpacing"/>
        <w:rPr>
          <w:rFonts w:ascii="Times New Roman" w:hAnsi="Times New Roman" w:cs="Times New Roman"/>
        </w:rPr>
      </w:pPr>
    </w:p>
    <w:p w14:paraId="1CC03155" w14:textId="5AE1DD3A" w:rsidR="00FA4E19" w:rsidRDefault="00FA4E19" w:rsidP="00FA4E19">
      <w:pPr>
        <w:pStyle w:val="NoSpacing"/>
        <w:rPr>
          <w:rFonts w:ascii="Times New Roman" w:hAnsi="Times New Roman" w:cs="Times New Roman"/>
        </w:rPr>
      </w:pPr>
      <w:r>
        <w:rPr>
          <w:rFonts w:ascii="Times New Roman" w:hAnsi="Times New Roman" w:cs="Times New Roman"/>
        </w:rPr>
        <w:t>Subtotals</w:t>
      </w:r>
      <w:r>
        <w:rPr>
          <w:rFonts w:ascii="Times New Roman" w:hAnsi="Times New Roman" w:cs="Times New Roman"/>
        </w:rPr>
        <w:tab/>
        <w:t xml:space="preserve"> </w:t>
      </w:r>
      <w:r w:rsidR="004B2DDB">
        <w:rPr>
          <w:rFonts w:ascii="Times New Roman" w:hAnsi="Times New Roman" w:cs="Times New Roman"/>
        </w:rPr>
        <w:t xml:space="preserve">   </w:t>
      </w:r>
      <w:r>
        <w:rPr>
          <w:rFonts w:ascii="Times New Roman" w:hAnsi="Times New Roman" w:cs="Times New Roman"/>
        </w:rPr>
        <w:t xml:space="preserve">                     _______     _________</w:t>
      </w:r>
      <w:proofErr w:type="gramStart"/>
      <w:r>
        <w:rPr>
          <w:rFonts w:ascii="Times New Roman" w:hAnsi="Times New Roman" w:cs="Times New Roman"/>
        </w:rPr>
        <w:t>_  _</w:t>
      </w:r>
      <w:proofErr w:type="gramEnd"/>
      <w:r>
        <w:rPr>
          <w:rFonts w:ascii="Times New Roman" w:hAnsi="Times New Roman" w:cs="Times New Roman"/>
        </w:rPr>
        <w:t>___________    ___________     _________    __________</w:t>
      </w:r>
    </w:p>
    <w:p w14:paraId="14314680" w14:textId="6E09F586" w:rsidR="00FA4E19" w:rsidRDefault="00FA4E19" w:rsidP="00FA4E19">
      <w:pPr>
        <w:pStyle w:val="NoSpacing"/>
        <w:rPr>
          <w:rFonts w:ascii="Times New Roman" w:hAnsi="Times New Roman" w:cs="Times New Roman"/>
        </w:rPr>
      </w:pPr>
      <w:r>
        <w:rPr>
          <w:rFonts w:ascii="Times New Roman" w:hAnsi="Times New Roman" w:cs="Times New Roman"/>
        </w:rPr>
        <w:t xml:space="preserve">   </w:t>
      </w:r>
      <w:r w:rsidR="004B2DDB">
        <w:rPr>
          <w:rFonts w:ascii="Times New Roman" w:hAnsi="Times New Roman" w:cs="Times New Roman"/>
        </w:rPr>
        <w:t xml:space="preserve"> </w:t>
      </w:r>
    </w:p>
    <w:p w14:paraId="416A4DF4" w14:textId="302D9EE9" w:rsidR="00FA4E19" w:rsidRDefault="00FA4E19" w:rsidP="00FA4E19">
      <w:pPr>
        <w:pStyle w:val="NoSpacing"/>
        <w:rPr>
          <w:rFonts w:ascii="Times New Roman" w:hAnsi="Times New Roman" w:cs="Times New Roman"/>
        </w:rPr>
      </w:pPr>
      <w:r>
        <w:rPr>
          <w:rFonts w:ascii="Times New Roman" w:hAnsi="Times New Roman" w:cs="Times New Roman"/>
        </w:rPr>
        <w:br/>
      </w:r>
      <w:r w:rsidR="00507882">
        <w:rPr>
          <w:rFonts w:ascii="Times New Roman" w:hAnsi="Times New Roman" w:cs="Times New Roman"/>
        </w:rPr>
        <w:t>Total   ____________/</w:t>
      </w:r>
      <w:proofErr w:type="gramStart"/>
      <w:r w:rsidR="00507882">
        <w:rPr>
          <w:rFonts w:ascii="Times New Roman" w:hAnsi="Times New Roman" w:cs="Times New Roman"/>
        </w:rPr>
        <w:t>60</w:t>
      </w:r>
      <w:r>
        <w:rPr>
          <w:rFonts w:ascii="Times New Roman" w:hAnsi="Times New Roman" w:cs="Times New Roman"/>
        </w:rPr>
        <w:t xml:space="preserve">  =</w:t>
      </w:r>
      <w:proofErr w:type="gramEnd"/>
      <w:r>
        <w:rPr>
          <w:rFonts w:ascii="Times New Roman" w:hAnsi="Times New Roman" w:cs="Times New Roman"/>
        </w:rPr>
        <w:t xml:space="preserve">   ______________%</w:t>
      </w:r>
    </w:p>
    <w:p w14:paraId="263D5EFC" w14:textId="77777777" w:rsidR="00FA4E19" w:rsidRDefault="00FA4E19" w:rsidP="00FA4E19">
      <w:pPr>
        <w:pStyle w:val="NoSpacing"/>
        <w:rPr>
          <w:rFonts w:ascii="Times New Roman" w:hAnsi="Times New Roman" w:cs="Times New Roman"/>
        </w:rPr>
      </w:pPr>
    </w:p>
    <w:p w14:paraId="1B71BF1E" w14:textId="77777777" w:rsidR="00FA4E19" w:rsidRDefault="00FA4E19" w:rsidP="00FA4E19">
      <w:pPr>
        <w:pStyle w:val="NoSpacing"/>
        <w:rPr>
          <w:rFonts w:ascii="Times New Roman" w:hAnsi="Times New Roman" w:cs="Times New Roman"/>
        </w:rPr>
      </w:pPr>
    </w:p>
    <w:p w14:paraId="6FA27BB4" w14:textId="16039850" w:rsidR="00CA3E38" w:rsidRPr="009A37E5" w:rsidRDefault="00FA4E19" w:rsidP="00507882">
      <w:pPr>
        <w:pStyle w:val="NoSpacing"/>
        <w:rPr>
          <w:rFonts w:ascii="Times New Roman" w:hAnsi="Times New Roman" w:cs="Times New Roman"/>
        </w:rPr>
      </w:pPr>
      <w:r>
        <w:rPr>
          <w:rFonts w:ascii="Times New Roman" w:hAnsi="Times New Roman" w:cs="Times New Roman"/>
        </w:rPr>
        <w:t>Final Grade ___________/ 1</w:t>
      </w:r>
      <w:r w:rsidR="00507882">
        <w:rPr>
          <w:rFonts w:ascii="Times New Roman" w:hAnsi="Times New Roman" w:cs="Times New Roman"/>
        </w:rPr>
        <w:t>5</w:t>
      </w:r>
    </w:p>
    <w:sectPr w:rsidR="00CA3E38" w:rsidRPr="009A37E5" w:rsidSect="006F0A7C">
      <w:headerReference w:type="default" r:id="rId7"/>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3EF6DB" w14:textId="77777777" w:rsidR="00477D99" w:rsidRDefault="00477D99" w:rsidP="004624EC">
      <w:pPr>
        <w:spacing w:after="0" w:line="240" w:lineRule="auto"/>
      </w:pPr>
      <w:r>
        <w:separator/>
      </w:r>
    </w:p>
  </w:endnote>
  <w:endnote w:type="continuationSeparator" w:id="0">
    <w:p w14:paraId="01B1CDB5" w14:textId="77777777" w:rsidR="00477D99" w:rsidRDefault="00477D99" w:rsidP="00462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E804A6" w14:textId="77777777" w:rsidR="00477D99" w:rsidRDefault="00477D99" w:rsidP="004624EC">
      <w:pPr>
        <w:spacing w:after="0" w:line="240" w:lineRule="auto"/>
      </w:pPr>
      <w:r>
        <w:separator/>
      </w:r>
    </w:p>
  </w:footnote>
  <w:footnote w:type="continuationSeparator" w:id="0">
    <w:p w14:paraId="296E1F88" w14:textId="77777777" w:rsidR="00477D99" w:rsidRDefault="00477D99" w:rsidP="004624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C42A54" w14:textId="77777777" w:rsidR="008B0E86" w:rsidRDefault="008B0E86" w:rsidP="004624EC">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AD4801"/>
    <w:multiLevelType w:val="hybridMultilevel"/>
    <w:tmpl w:val="28E2D672"/>
    <w:lvl w:ilvl="0" w:tplc="5ED446F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AD608EB"/>
    <w:multiLevelType w:val="hybridMultilevel"/>
    <w:tmpl w:val="625E4DD0"/>
    <w:lvl w:ilvl="0" w:tplc="B96E5E92">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6A0C132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7BA42247"/>
    <w:multiLevelType w:val="hybridMultilevel"/>
    <w:tmpl w:val="28E2D672"/>
    <w:lvl w:ilvl="0" w:tplc="5ED446F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1AA"/>
    <w:rsid w:val="00006B7A"/>
    <w:rsid w:val="00007155"/>
    <w:rsid w:val="00011EE0"/>
    <w:rsid w:val="00012B89"/>
    <w:rsid w:val="00024B00"/>
    <w:rsid w:val="000375E1"/>
    <w:rsid w:val="000573A1"/>
    <w:rsid w:val="00070305"/>
    <w:rsid w:val="00073543"/>
    <w:rsid w:val="00082949"/>
    <w:rsid w:val="000904D1"/>
    <w:rsid w:val="0009112D"/>
    <w:rsid w:val="00095201"/>
    <w:rsid w:val="000976DC"/>
    <w:rsid w:val="000C438B"/>
    <w:rsid w:val="000C7CB2"/>
    <w:rsid w:val="000F1DA3"/>
    <w:rsid w:val="000F34FD"/>
    <w:rsid w:val="000F7AF7"/>
    <w:rsid w:val="001060DD"/>
    <w:rsid w:val="001208FE"/>
    <w:rsid w:val="001717C6"/>
    <w:rsid w:val="00172B65"/>
    <w:rsid w:val="001801D6"/>
    <w:rsid w:val="001805D1"/>
    <w:rsid w:val="001968FB"/>
    <w:rsid w:val="00197E95"/>
    <w:rsid w:val="001B1646"/>
    <w:rsid w:val="001D5021"/>
    <w:rsid w:val="001E3323"/>
    <w:rsid w:val="001F0798"/>
    <w:rsid w:val="00205E4D"/>
    <w:rsid w:val="0021056C"/>
    <w:rsid w:val="002110E3"/>
    <w:rsid w:val="002172E3"/>
    <w:rsid w:val="00224EC2"/>
    <w:rsid w:val="002276C2"/>
    <w:rsid w:val="00232188"/>
    <w:rsid w:val="002451D0"/>
    <w:rsid w:val="0024664B"/>
    <w:rsid w:val="00253403"/>
    <w:rsid w:val="002642BE"/>
    <w:rsid w:val="00270F3F"/>
    <w:rsid w:val="00294620"/>
    <w:rsid w:val="002A253E"/>
    <w:rsid w:val="002A748A"/>
    <w:rsid w:val="002C2128"/>
    <w:rsid w:val="002D16AD"/>
    <w:rsid w:val="002D4EB4"/>
    <w:rsid w:val="002E2C98"/>
    <w:rsid w:val="002F3A1D"/>
    <w:rsid w:val="002F4FF2"/>
    <w:rsid w:val="002F7AFE"/>
    <w:rsid w:val="00337078"/>
    <w:rsid w:val="00362629"/>
    <w:rsid w:val="0038000C"/>
    <w:rsid w:val="00386DBA"/>
    <w:rsid w:val="003B6AC9"/>
    <w:rsid w:val="003D003D"/>
    <w:rsid w:val="003F043B"/>
    <w:rsid w:val="003F31AA"/>
    <w:rsid w:val="003F3C98"/>
    <w:rsid w:val="00402999"/>
    <w:rsid w:val="004157C5"/>
    <w:rsid w:val="004210D9"/>
    <w:rsid w:val="0042479A"/>
    <w:rsid w:val="004256FB"/>
    <w:rsid w:val="00450F8E"/>
    <w:rsid w:val="00460263"/>
    <w:rsid w:val="00460DD4"/>
    <w:rsid w:val="004624EC"/>
    <w:rsid w:val="00463C19"/>
    <w:rsid w:val="00464D67"/>
    <w:rsid w:val="004672A9"/>
    <w:rsid w:val="00477D99"/>
    <w:rsid w:val="00486C4F"/>
    <w:rsid w:val="00497843"/>
    <w:rsid w:val="004A3ECB"/>
    <w:rsid w:val="004B16D7"/>
    <w:rsid w:val="004B2B61"/>
    <w:rsid w:val="004B2DDB"/>
    <w:rsid w:val="004B31DF"/>
    <w:rsid w:val="004C6C3C"/>
    <w:rsid w:val="004D2FEE"/>
    <w:rsid w:val="004D4F07"/>
    <w:rsid w:val="004E26A7"/>
    <w:rsid w:val="004E4D5C"/>
    <w:rsid w:val="00507882"/>
    <w:rsid w:val="00511A77"/>
    <w:rsid w:val="00515987"/>
    <w:rsid w:val="00515DD0"/>
    <w:rsid w:val="00547ED5"/>
    <w:rsid w:val="0058744B"/>
    <w:rsid w:val="005912C6"/>
    <w:rsid w:val="005A05A0"/>
    <w:rsid w:val="005A3041"/>
    <w:rsid w:val="005A452F"/>
    <w:rsid w:val="005D26B2"/>
    <w:rsid w:val="005D59C3"/>
    <w:rsid w:val="005E134F"/>
    <w:rsid w:val="005F2DD5"/>
    <w:rsid w:val="00611A9B"/>
    <w:rsid w:val="006428E5"/>
    <w:rsid w:val="00643799"/>
    <w:rsid w:val="00643E10"/>
    <w:rsid w:val="00691EC2"/>
    <w:rsid w:val="006B4AC2"/>
    <w:rsid w:val="006C21B6"/>
    <w:rsid w:val="006C4904"/>
    <w:rsid w:val="006C7D0D"/>
    <w:rsid w:val="006F0A7C"/>
    <w:rsid w:val="006F29CA"/>
    <w:rsid w:val="00704F66"/>
    <w:rsid w:val="00716417"/>
    <w:rsid w:val="007233C8"/>
    <w:rsid w:val="00724C4C"/>
    <w:rsid w:val="007349AC"/>
    <w:rsid w:val="00735EF5"/>
    <w:rsid w:val="00737C35"/>
    <w:rsid w:val="00752B14"/>
    <w:rsid w:val="0075384C"/>
    <w:rsid w:val="00770409"/>
    <w:rsid w:val="007708E7"/>
    <w:rsid w:val="00771AC2"/>
    <w:rsid w:val="00772EBE"/>
    <w:rsid w:val="00774CEA"/>
    <w:rsid w:val="007772AF"/>
    <w:rsid w:val="007A42B4"/>
    <w:rsid w:val="007A5F21"/>
    <w:rsid w:val="007B150C"/>
    <w:rsid w:val="007C3EFB"/>
    <w:rsid w:val="007E4BB8"/>
    <w:rsid w:val="00805877"/>
    <w:rsid w:val="008105C6"/>
    <w:rsid w:val="00815AFC"/>
    <w:rsid w:val="00870026"/>
    <w:rsid w:val="00886770"/>
    <w:rsid w:val="00886A6D"/>
    <w:rsid w:val="00890FD0"/>
    <w:rsid w:val="008931CF"/>
    <w:rsid w:val="008946B8"/>
    <w:rsid w:val="008B0E86"/>
    <w:rsid w:val="008B576A"/>
    <w:rsid w:val="008B7050"/>
    <w:rsid w:val="008C3094"/>
    <w:rsid w:val="008E1C38"/>
    <w:rsid w:val="008F6C52"/>
    <w:rsid w:val="009144D6"/>
    <w:rsid w:val="00914D94"/>
    <w:rsid w:val="00920270"/>
    <w:rsid w:val="00924B93"/>
    <w:rsid w:val="00924D5A"/>
    <w:rsid w:val="00927B35"/>
    <w:rsid w:val="009302D5"/>
    <w:rsid w:val="00947205"/>
    <w:rsid w:val="0097171A"/>
    <w:rsid w:val="00972BE3"/>
    <w:rsid w:val="00972DDD"/>
    <w:rsid w:val="0097730C"/>
    <w:rsid w:val="0098758D"/>
    <w:rsid w:val="009A14C2"/>
    <w:rsid w:val="009A2789"/>
    <w:rsid w:val="009A37E5"/>
    <w:rsid w:val="009B3252"/>
    <w:rsid w:val="009C54F6"/>
    <w:rsid w:val="009C6F75"/>
    <w:rsid w:val="009D417D"/>
    <w:rsid w:val="009E450B"/>
    <w:rsid w:val="009E4A91"/>
    <w:rsid w:val="009E6FF1"/>
    <w:rsid w:val="00A02519"/>
    <w:rsid w:val="00A04E80"/>
    <w:rsid w:val="00A230C3"/>
    <w:rsid w:val="00A37568"/>
    <w:rsid w:val="00A66385"/>
    <w:rsid w:val="00A8299B"/>
    <w:rsid w:val="00A857DF"/>
    <w:rsid w:val="00AA77D9"/>
    <w:rsid w:val="00AB0BDB"/>
    <w:rsid w:val="00AB55A8"/>
    <w:rsid w:val="00AD27CA"/>
    <w:rsid w:val="00AD6103"/>
    <w:rsid w:val="00AF1508"/>
    <w:rsid w:val="00AF22B2"/>
    <w:rsid w:val="00B07111"/>
    <w:rsid w:val="00B07D41"/>
    <w:rsid w:val="00B1717E"/>
    <w:rsid w:val="00B179B3"/>
    <w:rsid w:val="00B3504F"/>
    <w:rsid w:val="00B3596F"/>
    <w:rsid w:val="00B40D4A"/>
    <w:rsid w:val="00B6418F"/>
    <w:rsid w:val="00B720FE"/>
    <w:rsid w:val="00B74BC9"/>
    <w:rsid w:val="00B76C52"/>
    <w:rsid w:val="00B772F1"/>
    <w:rsid w:val="00B8102A"/>
    <w:rsid w:val="00B84269"/>
    <w:rsid w:val="00B87F09"/>
    <w:rsid w:val="00B968AA"/>
    <w:rsid w:val="00BC717B"/>
    <w:rsid w:val="00BD5B6B"/>
    <w:rsid w:val="00BE53AD"/>
    <w:rsid w:val="00BF5887"/>
    <w:rsid w:val="00BF5BD4"/>
    <w:rsid w:val="00C019D1"/>
    <w:rsid w:val="00C12FEF"/>
    <w:rsid w:val="00C14570"/>
    <w:rsid w:val="00C25548"/>
    <w:rsid w:val="00C26B22"/>
    <w:rsid w:val="00C44F23"/>
    <w:rsid w:val="00C47682"/>
    <w:rsid w:val="00C550C3"/>
    <w:rsid w:val="00C56CD2"/>
    <w:rsid w:val="00C62D4F"/>
    <w:rsid w:val="00C7035D"/>
    <w:rsid w:val="00C816D0"/>
    <w:rsid w:val="00C83D71"/>
    <w:rsid w:val="00C94134"/>
    <w:rsid w:val="00CA3E38"/>
    <w:rsid w:val="00CF3D08"/>
    <w:rsid w:val="00D10DEA"/>
    <w:rsid w:val="00D14CE4"/>
    <w:rsid w:val="00D47394"/>
    <w:rsid w:val="00D52103"/>
    <w:rsid w:val="00D537C4"/>
    <w:rsid w:val="00D57445"/>
    <w:rsid w:val="00D63299"/>
    <w:rsid w:val="00D67E9C"/>
    <w:rsid w:val="00D72A64"/>
    <w:rsid w:val="00D73604"/>
    <w:rsid w:val="00D82F8C"/>
    <w:rsid w:val="00D84A05"/>
    <w:rsid w:val="00D85A5F"/>
    <w:rsid w:val="00D914B7"/>
    <w:rsid w:val="00D92DA8"/>
    <w:rsid w:val="00DB5F19"/>
    <w:rsid w:val="00DF5EE0"/>
    <w:rsid w:val="00E04C0A"/>
    <w:rsid w:val="00E24462"/>
    <w:rsid w:val="00E34E3B"/>
    <w:rsid w:val="00E36573"/>
    <w:rsid w:val="00E557DD"/>
    <w:rsid w:val="00E602F0"/>
    <w:rsid w:val="00E62090"/>
    <w:rsid w:val="00EB3BD8"/>
    <w:rsid w:val="00EC6AE8"/>
    <w:rsid w:val="00ED1982"/>
    <w:rsid w:val="00EE3CE0"/>
    <w:rsid w:val="00EE77C4"/>
    <w:rsid w:val="00EF09CC"/>
    <w:rsid w:val="00EF5C07"/>
    <w:rsid w:val="00F20E7B"/>
    <w:rsid w:val="00F2201F"/>
    <w:rsid w:val="00F2323C"/>
    <w:rsid w:val="00F23C10"/>
    <w:rsid w:val="00F27186"/>
    <w:rsid w:val="00F307EE"/>
    <w:rsid w:val="00F360B3"/>
    <w:rsid w:val="00F377DF"/>
    <w:rsid w:val="00F454D3"/>
    <w:rsid w:val="00F56E5F"/>
    <w:rsid w:val="00F5798F"/>
    <w:rsid w:val="00F57D4B"/>
    <w:rsid w:val="00F63D36"/>
    <w:rsid w:val="00F7222F"/>
    <w:rsid w:val="00F94348"/>
    <w:rsid w:val="00FA12B7"/>
    <w:rsid w:val="00FA3A50"/>
    <w:rsid w:val="00FA4E19"/>
    <w:rsid w:val="00FB54A7"/>
    <w:rsid w:val="00FB6D4B"/>
    <w:rsid w:val="00FE0BEC"/>
    <w:rsid w:val="00FE766E"/>
    <w:rsid w:val="00FF478C"/>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8F694C"/>
  <w15:docId w15:val="{667B06E0-ED55-4F9A-A229-88F47257F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1AA"/>
  </w:style>
  <w:style w:type="paragraph" w:styleId="Heading1">
    <w:name w:val="heading 1"/>
    <w:basedOn w:val="Normal"/>
    <w:next w:val="Normal"/>
    <w:link w:val="Heading1Char"/>
    <w:uiPriority w:val="9"/>
    <w:qFormat/>
    <w:rsid w:val="00927B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53403"/>
    <w:pPr>
      <w:keepNext/>
      <w:tabs>
        <w:tab w:val="left" w:pos="720"/>
        <w:tab w:val="left" w:pos="1440"/>
        <w:tab w:val="left" w:pos="4320"/>
      </w:tabs>
      <w:spacing w:after="0" w:line="240" w:lineRule="auto"/>
      <w:jc w:val="center"/>
      <w:outlineLvl w:val="2"/>
    </w:pPr>
    <w:rPr>
      <w:rFonts w:ascii="Times New Roman" w:eastAsia="Times New Roman" w:hAnsi="Times New Roman" w:cs="Times New Roman"/>
      <w:b/>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31AA"/>
    <w:rPr>
      <w:sz w:val="16"/>
      <w:szCs w:val="16"/>
    </w:rPr>
  </w:style>
  <w:style w:type="paragraph" w:styleId="CommentText">
    <w:name w:val="annotation text"/>
    <w:basedOn w:val="Normal"/>
    <w:link w:val="CommentTextChar"/>
    <w:uiPriority w:val="99"/>
    <w:semiHidden/>
    <w:unhideWhenUsed/>
    <w:rsid w:val="003F31AA"/>
    <w:pPr>
      <w:spacing w:line="240" w:lineRule="auto"/>
    </w:pPr>
    <w:rPr>
      <w:sz w:val="20"/>
      <w:szCs w:val="20"/>
    </w:rPr>
  </w:style>
  <w:style w:type="character" w:customStyle="1" w:styleId="CommentTextChar">
    <w:name w:val="Comment Text Char"/>
    <w:basedOn w:val="DefaultParagraphFont"/>
    <w:link w:val="CommentText"/>
    <w:uiPriority w:val="99"/>
    <w:semiHidden/>
    <w:rsid w:val="003F31AA"/>
    <w:rPr>
      <w:sz w:val="20"/>
      <w:szCs w:val="20"/>
    </w:rPr>
  </w:style>
  <w:style w:type="paragraph" w:styleId="BalloonText">
    <w:name w:val="Balloon Text"/>
    <w:basedOn w:val="Normal"/>
    <w:link w:val="BalloonTextChar"/>
    <w:uiPriority w:val="99"/>
    <w:semiHidden/>
    <w:unhideWhenUsed/>
    <w:rsid w:val="003F31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31AA"/>
    <w:rPr>
      <w:rFonts w:ascii="Tahoma" w:hAnsi="Tahoma" w:cs="Tahoma"/>
      <w:sz w:val="16"/>
      <w:szCs w:val="16"/>
    </w:rPr>
  </w:style>
  <w:style w:type="character" w:customStyle="1" w:styleId="Heading3Char">
    <w:name w:val="Heading 3 Char"/>
    <w:basedOn w:val="DefaultParagraphFont"/>
    <w:link w:val="Heading3"/>
    <w:rsid w:val="00253403"/>
    <w:rPr>
      <w:rFonts w:ascii="Times New Roman" w:eastAsia="Times New Roman" w:hAnsi="Times New Roman" w:cs="Times New Roman"/>
      <w:b/>
      <w:sz w:val="24"/>
      <w:szCs w:val="20"/>
      <w:lang w:val="en-GB"/>
    </w:rPr>
  </w:style>
  <w:style w:type="paragraph" w:styleId="BodyText">
    <w:name w:val="Body Text"/>
    <w:basedOn w:val="Normal"/>
    <w:link w:val="BodyTextChar"/>
    <w:rsid w:val="00253403"/>
    <w:pPr>
      <w:spacing w:after="0"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253403"/>
    <w:rPr>
      <w:rFonts w:ascii="Arial" w:eastAsia="Times New Roman" w:hAnsi="Arial" w:cs="Times New Roman"/>
      <w:sz w:val="20"/>
      <w:szCs w:val="20"/>
    </w:rPr>
  </w:style>
  <w:style w:type="paragraph" w:customStyle="1" w:styleId="a">
    <w:name w:val="_"/>
    <w:basedOn w:val="Normal"/>
    <w:rsid w:val="00253403"/>
    <w:pPr>
      <w:widowControl w:val="0"/>
      <w:spacing w:after="0" w:line="240" w:lineRule="auto"/>
      <w:ind w:left="720" w:hanging="720"/>
    </w:pPr>
    <w:rPr>
      <w:rFonts w:ascii="Times New Roman" w:eastAsia="Times New Roman" w:hAnsi="Times New Roman" w:cs="Times New Roman"/>
      <w:snapToGrid w:val="0"/>
      <w:sz w:val="24"/>
      <w:szCs w:val="20"/>
      <w:lang w:val="en-US"/>
    </w:rPr>
  </w:style>
  <w:style w:type="paragraph" w:styleId="BodyTextIndent">
    <w:name w:val="Body Text Indent"/>
    <w:basedOn w:val="Normal"/>
    <w:link w:val="BodyTextIndentChar"/>
    <w:uiPriority w:val="99"/>
    <w:semiHidden/>
    <w:unhideWhenUsed/>
    <w:rsid w:val="00253403"/>
    <w:pPr>
      <w:spacing w:after="120" w:line="240" w:lineRule="auto"/>
      <w:ind w:left="360"/>
    </w:pPr>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53403"/>
    <w:rPr>
      <w:rFonts w:ascii="Calibri" w:eastAsia="Calibri" w:hAnsi="Calibri" w:cs="Times New Roman"/>
    </w:rPr>
  </w:style>
  <w:style w:type="paragraph" w:styleId="Header">
    <w:name w:val="header"/>
    <w:basedOn w:val="Normal"/>
    <w:link w:val="HeaderChar"/>
    <w:rsid w:val="00253403"/>
    <w:pPr>
      <w:tabs>
        <w:tab w:val="center" w:pos="4320"/>
        <w:tab w:val="right" w:pos="8640"/>
      </w:tabs>
      <w:spacing w:after="0" w:line="240" w:lineRule="auto"/>
    </w:pPr>
    <w:rPr>
      <w:rFonts w:ascii="Calibri" w:eastAsia="Calibri" w:hAnsi="Calibri" w:cs="Times New Roman"/>
      <w:lang w:val="en-US"/>
    </w:rPr>
  </w:style>
  <w:style w:type="character" w:customStyle="1" w:styleId="HeaderChar">
    <w:name w:val="Header Char"/>
    <w:basedOn w:val="DefaultParagraphFont"/>
    <w:link w:val="Header"/>
    <w:uiPriority w:val="99"/>
    <w:rsid w:val="00253403"/>
    <w:rPr>
      <w:rFonts w:ascii="Calibri" w:eastAsia="Calibri" w:hAnsi="Calibri" w:cs="Times New Roman"/>
      <w:lang w:val="en-US"/>
    </w:rPr>
  </w:style>
  <w:style w:type="character" w:styleId="PageNumber">
    <w:name w:val="page number"/>
    <w:basedOn w:val="DefaultParagraphFont"/>
    <w:rsid w:val="00253403"/>
  </w:style>
  <w:style w:type="character" w:customStyle="1" w:styleId="titleauthoretc">
    <w:name w:val="titleauthoretc"/>
    <w:basedOn w:val="DefaultParagraphFont"/>
    <w:rsid w:val="00253403"/>
  </w:style>
  <w:style w:type="paragraph" w:styleId="Footer">
    <w:name w:val="footer"/>
    <w:basedOn w:val="Normal"/>
    <w:link w:val="FooterChar"/>
    <w:uiPriority w:val="99"/>
    <w:unhideWhenUsed/>
    <w:rsid w:val="00462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4EC"/>
  </w:style>
  <w:style w:type="table" w:styleId="TableGrid">
    <w:name w:val="Table Grid"/>
    <w:basedOn w:val="TableNormal"/>
    <w:uiPriority w:val="59"/>
    <w:rsid w:val="00D10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2E3"/>
    <w:pPr>
      <w:ind w:left="720"/>
      <w:contextualSpacing/>
    </w:pPr>
  </w:style>
  <w:style w:type="paragraph" w:styleId="NormalWeb">
    <w:name w:val="Normal (Web)"/>
    <w:basedOn w:val="Normal"/>
    <w:uiPriority w:val="99"/>
    <w:unhideWhenUsed/>
    <w:rsid w:val="000573A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CommentSubject">
    <w:name w:val="annotation subject"/>
    <w:basedOn w:val="CommentText"/>
    <w:next w:val="CommentText"/>
    <w:link w:val="CommentSubjectChar"/>
    <w:uiPriority w:val="99"/>
    <w:semiHidden/>
    <w:unhideWhenUsed/>
    <w:rsid w:val="00EE77C4"/>
    <w:rPr>
      <w:b/>
      <w:bCs/>
    </w:rPr>
  </w:style>
  <w:style w:type="character" w:customStyle="1" w:styleId="CommentSubjectChar">
    <w:name w:val="Comment Subject Char"/>
    <w:basedOn w:val="CommentTextChar"/>
    <w:link w:val="CommentSubject"/>
    <w:uiPriority w:val="99"/>
    <w:semiHidden/>
    <w:rsid w:val="00EE77C4"/>
    <w:rPr>
      <w:b/>
      <w:bCs/>
      <w:sz w:val="20"/>
      <w:szCs w:val="20"/>
    </w:rPr>
  </w:style>
  <w:style w:type="character" w:customStyle="1" w:styleId="Heading1Char">
    <w:name w:val="Heading 1 Char"/>
    <w:basedOn w:val="DefaultParagraphFont"/>
    <w:link w:val="Heading1"/>
    <w:uiPriority w:val="9"/>
    <w:rsid w:val="00927B35"/>
    <w:rPr>
      <w:rFonts w:asciiTheme="majorHAnsi" w:eastAsiaTheme="majorEastAsia" w:hAnsiTheme="majorHAnsi" w:cstheme="majorBidi"/>
      <w:b/>
      <w:bCs/>
      <w:color w:val="365F91" w:themeColor="accent1" w:themeShade="BF"/>
      <w:sz w:val="28"/>
      <w:szCs w:val="28"/>
    </w:rPr>
  </w:style>
  <w:style w:type="character" w:customStyle="1" w:styleId="text12">
    <w:name w:val="text12"/>
    <w:basedOn w:val="DefaultParagraphFont"/>
    <w:rsid w:val="00927B35"/>
  </w:style>
  <w:style w:type="character" w:customStyle="1" w:styleId="il">
    <w:name w:val="il"/>
    <w:basedOn w:val="DefaultParagraphFont"/>
    <w:rsid w:val="00927B35"/>
  </w:style>
  <w:style w:type="paragraph" w:customStyle="1" w:styleId="Default">
    <w:name w:val="Default"/>
    <w:rsid w:val="00927B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22B2"/>
    <w:rPr>
      <w:color w:val="0000FF" w:themeColor="hyperlink"/>
      <w:u w:val="single"/>
    </w:rPr>
  </w:style>
  <w:style w:type="paragraph" w:styleId="NoSpacing">
    <w:name w:val="No Spacing"/>
    <w:basedOn w:val="Normal"/>
    <w:uiPriority w:val="1"/>
    <w:qFormat/>
    <w:rsid w:val="00E04C0A"/>
    <w:pPr>
      <w:spacing w:after="0" w:line="240" w:lineRule="auto"/>
    </w:pPr>
    <w:rPr>
      <w:rFonts w:eastAsiaTheme="minorEastAsia"/>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980123">
      <w:bodyDiv w:val="1"/>
      <w:marLeft w:val="0"/>
      <w:marRight w:val="0"/>
      <w:marTop w:val="0"/>
      <w:marBottom w:val="0"/>
      <w:divBdr>
        <w:top w:val="none" w:sz="0" w:space="0" w:color="auto"/>
        <w:left w:val="none" w:sz="0" w:space="0" w:color="auto"/>
        <w:bottom w:val="none" w:sz="0" w:space="0" w:color="auto"/>
        <w:right w:val="none" w:sz="0" w:space="0" w:color="auto"/>
      </w:divBdr>
    </w:div>
    <w:div w:id="960650147">
      <w:bodyDiv w:val="1"/>
      <w:marLeft w:val="0"/>
      <w:marRight w:val="0"/>
      <w:marTop w:val="0"/>
      <w:marBottom w:val="0"/>
      <w:divBdr>
        <w:top w:val="none" w:sz="0" w:space="0" w:color="auto"/>
        <w:left w:val="none" w:sz="0" w:space="0" w:color="auto"/>
        <w:bottom w:val="none" w:sz="0" w:space="0" w:color="auto"/>
        <w:right w:val="none" w:sz="0" w:space="0" w:color="auto"/>
      </w:divBdr>
    </w:div>
    <w:div w:id="1693728391">
      <w:bodyDiv w:val="1"/>
      <w:marLeft w:val="0"/>
      <w:marRight w:val="0"/>
      <w:marTop w:val="0"/>
      <w:marBottom w:val="0"/>
      <w:divBdr>
        <w:top w:val="none" w:sz="0" w:space="0" w:color="auto"/>
        <w:left w:val="none" w:sz="0" w:space="0" w:color="auto"/>
        <w:bottom w:val="none" w:sz="0" w:space="0" w:color="auto"/>
        <w:right w:val="none" w:sz="0" w:space="0" w:color="auto"/>
      </w:divBdr>
    </w:div>
    <w:div w:id="1902984182">
      <w:bodyDiv w:val="1"/>
      <w:marLeft w:val="0"/>
      <w:marRight w:val="0"/>
      <w:marTop w:val="0"/>
      <w:marBottom w:val="0"/>
      <w:divBdr>
        <w:top w:val="none" w:sz="0" w:space="0" w:color="auto"/>
        <w:left w:val="none" w:sz="0" w:space="0" w:color="auto"/>
        <w:bottom w:val="none" w:sz="0" w:space="0" w:color="auto"/>
        <w:right w:val="none" w:sz="0" w:space="0" w:color="auto"/>
      </w:divBdr>
      <w:divsChild>
        <w:div w:id="2089108746">
          <w:marLeft w:val="0"/>
          <w:marRight w:val="0"/>
          <w:marTop w:val="0"/>
          <w:marBottom w:val="0"/>
          <w:divBdr>
            <w:top w:val="none" w:sz="0" w:space="0" w:color="auto"/>
            <w:left w:val="none" w:sz="0" w:space="0" w:color="auto"/>
            <w:bottom w:val="none" w:sz="0" w:space="0" w:color="auto"/>
            <w:right w:val="none" w:sz="0" w:space="0" w:color="auto"/>
          </w:divBdr>
        </w:div>
        <w:div w:id="874922383">
          <w:marLeft w:val="0"/>
          <w:marRight w:val="0"/>
          <w:marTop w:val="0"/>
          <w:marBottom w:val="0"/>
          <w:divBdr>
            <w:top w:val="none" w:sz="0" w:space="0" w:color="auto"/>
            <w:left w:val="none" w:sz="0" w:space="0" w:color="auto"/>
            <w:bottom w:val="none" w:sz="0" w:space="0" w:color="auto"/>
            <w:right w:val="none" w:sz="0" w:space="0" w:color="auto"/>
          </w:divBdr>
        </w:div>
        <w:div w:id="881749021">
          <w:marLeft w:val="0"/>
          <w:marRight w:val="0"/>
          <w:marTop w:val="0"/>
          <w:marBottom w:val="0"/>
          <w:divBdr>
            <w:top w:val="none" w:sz="0" w:space="0" w:color="auto"/>
            <w:left w:val="none" w:sz="0" w:space="0" w:color="auto"/>
            <w:bottom w:val="none" w:sz="0" w:space="0" w:color="auto"/>
            <w:right w:val="none" w:sz="0" w:space="0" w:color="auto"/>
          </w:divBdr>
        </w:div>
        <w:div w:id="1035273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3</Pages>
  <Words>1127</Words>
  <Characters>6426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RobCoplan</dc:creator>
  <cp:lastModifiedBy>Kathleen Hughes</cp:lastModifiedBy>
  <cp:revision>6</cp:revision>
  <cp:lastPrinted>2011-12-06T15:52:00Z</cp:lastPrinted>
  <dcterms:created xsi:type="dcterms:W3CDTF">2019-01-08T18:11:00Z</dcterms:created>
  <dcterms:modified xsi:type="dcterms:W3CDTF">2019-01-08T21:35:00Z</dcterms:modified>
</cp:coreProperties>
</file>